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2297"/>
        <w:gridCol w:w="3402"/>
        <w:gridCol w:w="2410"/>
      </w:tblGrid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Klasa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Tytuł i numer programu</w:t>
            </w:r>
            <w:r w:rsidRPr="00331ED2">
              <w:rPr>
                <w:b/>
                <w:bCs/>
              </w:rPr>
              <w:br/>
              <w:t>data zatwierdzenia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Tytuł podręcznika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Numer podręcznik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I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Zaproszeni na ucztę Jezusa</w:t>
            </w:r>
            <w:r w:rsidRPr="00331ED2">
              <w:br/>
            </w:r>
            <w:r w:rsidRPr="00331ED2">
              <w:rPr>
                <w:b/>
                <w:bCs/>
              </w:rPr>
              <w:t>AZ-1-01/18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Pan Bóg jest naszym Ojcem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ks. dr Paweł Płaczek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I: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AZ-11-01/18-PO-1/20</w:t>
            </w:r>
          </w:p>
          <w:p w:rsidR="00331ED2" w:rsidRPr="00331ED2" w:rsidRDefault="00331ED2" w:rsidP="00331ED2">
            <w:r w:rsidRPr="00331ED2">
              <w:t> </w:t>
            </w:r>
          </w:p>
          <w:p w:rsidR="00331ED2" w:rsidRPr="00331ED2" w:rsidRDefault="00331ED2" w:rsidP="00331ED2">
            <w:r w:rsidRPr="00331ED2">
              <w:t>(z dnia 20.04.2020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II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Zaproszeni na ucztę Jezusa</w:t>
            </w:r>
            <w:r w:rsidRPr="00331ED2">
              <w:br/>
            </w:r>
            <w:r w:rsidRPr="00331ED2">
              <w:rPr>
                <w:b/>
                <w:bCs/>
              </w:rPr>
              <w:t>AZ-1-01/18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Chcemy poznać Pana Jezusa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ks. dr Paweł Płaczek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II:</w:t>
            </w:r>
            <w:r w:rsidRPr="00331ED2">
              <w:br/>
            </w:r>
            <w:r w:rsidRPr="00331ED2">
              <w:rPr>
                <w:b/>
                <w:bCs/>
              </w:rPr>
              <w:t>AZ-12-01/18-PO-1/21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(z dnia 22.03.2021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III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Zaproszeni na ucztę Jezusa</w:t>
            </w:r>
            <w:r w:rsidRPr="00331ED2">
              <w:br/>
            </w:r>
            <w:r w:rsidRPr="00331ED2">
              <w:rPr>
                <w:b/>
                <w:bCs/>
              </w:rPr>
              <w:t>AZ-1-01/18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Pan Jezus nas karmi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ks. dr Paweł Płaczek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III:</w:t>
            </w:r>
            <w:r w:rsidRPr="00331ED2">
              <w:br/>
            </w:r>
            <w:r w:rsidRPr="00331ED2">
              <w:rPr>
                <w:b/>
                <w:bCs/>
              </w:rPr>
              <w:t>AZ-13-01/18-PO-1/22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(z dnia 26.04.2022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IV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Zaproszeni na ucztę Jezusa</w:t>
            </w:r>
            <w:r w:rsidRPr="00331ED2">
              <w:br/>
            </w:r>
            <w:r w:rsidRPr="00331ED2">
              <w:rPr>
                <w:b/>
                <w:bCs/>
              </w:rPr>
              <w:t>AZ-1-01/18</w:t>
            </w:r>
            <w:r w:rsidRPr="00331ED2">
              <w:rPr>
                <w:b/>
                <w:bCs/>
              </w:rPr>
              <w:br/>
            </w:r>
            <w:r w:rsidRPr="00331ED2">
              <w:rPr>
                <w:b/>
                <w:bCs/>
              </w:rPr>
              <w:br/>
            </w:r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Pan Jezus jest naszym życiem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ks. dr Paweł Płaczek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IV: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AZ-14-01/18-PO-6/23</w:t>
            </w:r>
          </w:p>
          <w:p w:rsidR="00331ED2" w:rsidRPr="00331ED2" w:rsidRDefault="00331ED2" w:rsidP="00331ED2">
            <w:r w:rsidRPr="00331ED2">
              <w:t> </w:t>
            </w:r>
          </w:p>
          <w:p w:rsidR="00331ED2" w:rsidRPr="00331ED2" w:rsidRDefault="00331ED2" w:rsidP="00331ED2">
            <w:r w:rsidRPr="00331ED2">
              <w:t>(z dnia 04.05.2022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V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kocha i zbawia człowieka</w:t>
            </w:r>
            <w:r w:rsidRPr="00331ED2">
              <w:br/>
            </w:r>
            <w:r w:rsidRPr="00331ED2">
              <w:rPr>
                <w:b/>
                <w:bCs/>
              </w:rPr>
              <w:t>AZ -2-01/18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szuka człowieka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s. Beata Zawiślak,</w:t>
            </w:r>
          </w:p>
          <w:p w:rsidR="00331ED2" w:rsidRPr="00331ED2" w:rsidRDefault="00331ED2" w:rsidP="00331ED2">
            <w:r w:rsidRPr="00331ED2">
              <w:t>ks. dr Marcin Wojtasik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V: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AZ-21-01/18-PO-2/20</w:t>
            </w:r>
          </w:p>
          <w:p w:rsidR="00331ED2" w:rsidRPr="00331ED2" w:rsidRDefault="00331ED2" w:rsidP="00331ED2">
            <w:r w:rsidRPr="00331ED2">
              <w:t> </w:t>
            </w:r>
          </w:p>
          <w:p w:rsidR="00331ED2" w:rsidRPr="00331ED2" w:rsidRDefault="00331ED2" w:rsidP="00331ED2">
            <w:r w:rsidRPr="00331ED2">
              <w:t>(z dnia 06.05.2020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VI</w:t>
            </w:r>
          </w:p>
          <w:p w:rsidR="00331ED2" w:rsidRPr="00331ED2" w:rsidRDefault="00331ED2" w:rsidP="00331ED2">
            <w:r w:rsidRPr="00331ED2"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kocha i zbawia człowieka</w:t>
            </w:r>
            <w:r w:rsidRPr="00331ED2">
              <w:br/>
            </w:r>
            <w:r w:rsidRPr="00331ED2">
              <w:rPr>
                <w:b/>
                <w:bCs/>
              </w:rPr>
              <w:t>AZ -2-01/18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  <w:p w:rsidR="00331ED2" w:rsidRPr="00331ED2" w:rsidRDefault="00331ED2" w:rsidP="00331ED2">
            <w:r w:rsidRPr="00331ED2">
              <w:t> 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Jezus nas zbawia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s. Beata Zawiślak,</w:t>
            </w:r>
          </w:p>
          <w:p w:rsidR="00331ED2" w:rsidRPr="00331ED2" w:rsidRDefault="00331ED2" w:rsidP="00331ED2">
            <w:r w:rsidRPr="00331ED2">
              <w:t>ks. dr Marcin Wojtasik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VI: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AZ-22-01/18-PO-2/21</w:t>
            </w:r>
          </w:p>
          <w:p w:rsidR="00331ED2" w:rsidRPr="00331ED2" w:rsidRDefault="00331ED2" w:rsidP="00331ED2">
            <w:r w:rsidRPr="00331ED2">
              <w:t> </w:t>
            </w:r>
          </w:p>
          <w:p w:rsidR="00331ED2" w:rsidRPr="00331ED2" w:rsidRDefault="00331ED2" w:rsidP="00331ED2">
            <w:r w:rsidRPr="00331ED2">
              <w:t>(z dnia 17.04.2021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lastRenderedPageBreak/>
              <w:t>VII</w:t>
            </w:r>
            <w:r w:rsidRPr="00331ED2">
              <w:br/>
              <w:t>Wydawnictwo Święty Wojciech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kocha i zbawia człowieka</w:t>
            </w:r>
            <w:r w:rsidRPr="00331ED2">
              <w:br/>
            </w:r>
            <w:r w:rsidRPr="00331ED2">
              <w:rPr>
                <w:b/>
                <w:bCs/>
              </w:rPr>
              <w:t>AZ -2-01/18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wskazuje nam drogę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s. Beata Zawiślak,</w:t>
            </w:r>
          </w:p>
          <w:p w:rsidR="00331ED2" w:rsidRPr="00331ED2" w:rsidRDefault="00331ED2" w:rsidP="00331ED2">
            <w:r w:rsidRPr="00331ED2">
              <w:t>ks. dr Marcin Wojtasik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VII:</w:t>
            </w:r>
            <w:r w:rsidRPr="00331ED2">
              <w:br/>
            </w:r>
            <w:r w:rsidRPr="00331ED2">
              <w:rPr>
                <w:b/>
                <w:bCs/>
              </w:rPr>
              <w:t>AZ-23-01/18-PO-2/22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(z dnia 02.05.2022 r.)</w:t>
            </w:r>
          </w:p>
        </w:tc>
      </w:tr>
      <w:tr w:rsidR="00331ED2" w:rsidRPr="00331ED2" w:rsidTr="00331ED2">
        <w:tc>
          <w:tcPr>
            <w:tcW w:w="192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VIII</w:t>
            </w:r>
            <w:r w:rsidRPr="00331ED2">
              <w:br/>
              <w:t>Wydawnictwo Święty Wojciech</w:t>
            </w:r>
            <w:r w:rsidRPr="00331ED2">
              <w:br/>
              <w:t xml:space="preserve">(Podręcznik II kl. </w:t>
            </w:r>
            <w:proofErr w:type="spellStart"/>
            <w:r w:rsidRPr="00331ED2">
              <w:t>gim</w:t>
            </w:r>
            <w:proofErr w:type="spellEnd"/>
            <w:r w:rsidRPr="00331ED2">
              <w:t>.)</w:t>
            </w:r>
          </w:p>
        </w:tc>
        <w:tc>
          <w:tcPr>
            <w:tcW w:w="2297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Bóg kocha i zbawia człowieka</w:t>
            </w:r>
            <w:r w:rsidRPr="00331ED2">
              <w:br/>
            </w:r>
            <w:r w:rsidRPr="00331ED2">
              <w:rPr>
                <w:b/>
                <w:bCs/>
              </w:rPr>
              <w:t>AZ -2-01/18</w:t>
            </w:r>
            <w:r w:rsidRPr="00331ED2">
              <w:t> </w:t>
            </w:r>
          </w:p>
          <w:p w:rsidR="00331ED2" w:rsidRPr="00331ED2" w:rsidRDefault="00331ED2" w:rsidP="00331ED2">
            <w:r w:rsidRPr="00331ED2">
              <w:t>19.09.18 r.</w:t>
            </w:r>
          </w:p>
        </w:tc>
        <w:tc>
          <w:tcPr>
            <w:tcW w:w="3402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rPr>
                <w:b/>
                <w:bCs/>
              </w:rPr>
              <w:t>Mocą Ducha Świętego zmieniamy świat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(dwie części)</w:t>
            </w:r>
          </w:p>
          <w:p w:rsidR="00331ED2" w:rsidRPr="00331ED2" w:rsidRDefault="00331ED2" w:rsidP="00331ED2">
            <w:r w:rsidRPr="00331ED2">
              <w:t>red. s. Beata Zawiślak,</w:t>
            </w:r>
          </w:p>
          <w:p w:rsidR="00331ED2" w:rsidRPr="00331ED2" w:rsidRDefault="00331ED2" w:rsidP="00331ED2">
            <w:r w:rsidRPr="00331ED2">
              <w:t>ks. dr Marcin Wojtasik</w:t>
            </w:r>
          </w:p>
        </w:tc>
        <w:tc>
          <w:tcPr>
            <w:tcW w:w="2410" w:type="dxa"/>
            <w:tcBorders>
              <w:top w:val="single" w:sz="4" w:space="0" w:color="DDDDDD"/>
            </w:tcBorders>
            <w:shd w:val="clear" w:color="auto" w:fill="F9F9F9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331ED2" w:rsidRPr="00331ED2" w:rsidRDefault="00331ED2" w:rsidP="00331ED2">
            <w:r w:rsidRPr="00331ED2">
              <w:t>Klasa VIII:</w:t>
            </w:r>
          </w:p>
          <w:p w:rsidR="00331ED2" w:rsidRPr="00331ED2" w:rsidRDefault="00331ED2" w:rsidP="00331ED2">
            <w:r w:rsidRPr="00331ED2">
              <w:rPr>
                <w:b/>
                <w:bCs/>
              </w:rPr>
              <w:t>AZ-24-01/18-PO-7/23</w:t>
            </w:r>
          </w:p>
          <w:p w:rsidR="00331ED2" w:rsidRPr="00331ED2" w:rsidRDefault="00331ED2" w:rsidP="00331ED2">
            <w:r w:rsidRPr="00331ED2">
              <w:t> </w:t>
            </w:r>
          </w:p>
          <w:p w:rsidR="00331ED2" w:rsidRPr="00331ED2" w:rsidRDefault="00331ED2" w:rsidP="00331ED2">
            <w:r w:rsidRPr="00331ED2">
              <w:t>(z dnia 04.05.2023 r.)</w:t>
            </w:r>
          </w:p>
        </w:tc>
      </w:tr>
    </w:tbl>
    <w:p w:rsidR="006A3624" w:rsidRDefault="00331ED2"/>
    <w:sectPr w:rsidR="006A3624" w:rsidSect="00331ED2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331ED2"/>
    <w:rsid w:val="00331ED2"/>
    <w:rsid w:val="006048C1"/>
    <w:rsid w:val="00C501CB"/>
    <w:rsid w:val="00F5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1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2023-06-17T17:27:00Z</dcterms:created>
  <dcterms:modified xsi:type="dcterms:W3CDTF">2023-06-17T17:30:00Z</dcterms:modified>
</cp:coreProperties>
</file>