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DDB" w:rsidRPr="00725FFB" w:rsidRDefault="004F5DDB" w:rsidP="004F5DDB">
      <w:pPr>
        <w:pStyle w:val="NormalnyWeb"/>
        <w:spacing w:after="0" w:line="276" w:lineRule="auto"/>
        <w:jc w:val="center"/>
        <w:rPr>
          <w:u w:val="single"/>
        </w:rPr>
      </w:pPr>
      <w:r w:rsidRPr="00725FFB">
        <w:rPr>
          <w:b/>
          <w:bCs/>
          <w:sz w:val="26"/>
          <w:szCs w:val="26"/>
          <w:u w:val="single"/>
        </w:rPr>
        <w:t xml:space="preserve">Temat globalny: </w:t>
      </w:r>
      <w:r w:rsidRPr="00725FFB">
        <w:rPr>
          <w:b/>
          <w:bCs/>
          <w:color w:val="000000"/>
          <w:sz w:val="26"/>
          <w:szCs w:val="26"/>
          <w:u w:val="single"/>
        </w:rPr>
        <w:t>Baśnie, bajki, bajeczki</w:t>
      </w:r>
    </w:p>
    <w:p w:rsidR="004F5DDB" w:rsidRPr="00635CF7" w:rsidRDefault="004F5DDB" w:rsidP="004F5DDB">
      <w:pPr>
        <w:spacing w:before="100" w:beforeAutospacing="1" w:line="276" w:lineRule="auto"/>
      </w:pPr>
      <w:r w:rsidRPr="00635CF7">
        <w:rPr>
          <w:b/>
          <w:bCs/>
          <w:sz w:val="26"/>
          <w:szCs w:val="26"/>
        </w:rPr>
        <w:t xml:space="preserve">Zadanie: </w:t>
      </w:r>
      <w:r w:rsidRPr="00635CF7">
        <w:t xml:space="preserve">Rozwijanie czynnego słownika dziecka. </w:t>
      </w:r>
      <w:r w:rsidRPr="00635CF7">
        <w:rPr>
          <w:sz w:val="26"/>
          <w:szCs w:val="26"/>
        </w:rPr>
        <w:t xml:space="preserve">Wdrażanie do rozumienia następstw czasowych podczas układania sekwencji czasowych; posługiwanie się pojęciami </w:t>
      </w:r>
      <w:r w:rsidRPr="00635CF7">
        <w:rPr>
          <w:i/>
          <w:iCs/>
          <w:sz w:val="26"/>
          <w:szCs w:val="26"/>
        </w:rPr>
        <w:t xml:space="preserve">najpierw, potem, na końcu. </w:t>
      </w:r>
    </w:p>
    <w:p w:rsidR="004F5DDB" w:rsidRPr="00635CF7" w:rsidRDefault="004F5DDB" w:rsidP="004F5DDB">
      <w:pPr>
        <w:pStyle w:val="Tekstpodstawowy"/>
        <w:jc w:val="lef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b/>
          <w:bCs/>
          <w:i w:val="0"/>
        </w:rPr>
        <w:t xml:space="preserve">                   </w:t>
      </w:r>
      <w:r w:rsidRPr="00635CF7">
        <w:rPr>
          <w:rFonts w:ascii="Times New Roman" w:hAnsi="Times New Roman" w:cs="Times New Roman"/>
          <w:i w:val="0"/>
        </w:rPr>
        <w:t xml:space="preserve">                            </w:t>
      </w:r>
    </w:p>
    <w:p w:rsidR="004F5DDB" w:rsidRDefault="004F5DDB" w:rsidP="004F5DDB">
      <w:pPr>
        <w:pStyle w:val="NormalnyWeb"/>
        <w:spacing w:before="0" w:beforeAutospacing="0" w:after="0" w:afterAutospacing="0"/>
        <w:ind w:left="1440"/>
      </w:pPr>
    </w:p>
    <w:p w:rsidR="004F5DDB" w:rsidRPr="00A045C9" w:rsidRDefault="004F5DDB" w:rsidP="004F5DDB">
      <w:pPr>
        <w:spacing w:before="100" w:beforeAutospacing="1" w:after="119"/>
        <w:rPr>
          <w:b/>
          <w:bCs/>
          <w:sz w:val="28"/>
          <w:szCs w:val="28"/>
        </w:rPr>
      </w:pPr>
      <w:r w:rsidRPr="004F5DDB">
        <w:rPr>
          <w:rFonts w:ascii="Cambria" w:hAnsi="Cambria" w:cs="Cambria"/>
          <w:b/>
          <w:bCs/>
          <w:sz w:val="22"/>
          <w:szCs w:val="22"/>
        </w:rPr>
        <w:t xml:space="preserve">                                                          </w:t>
      </w:r>
      <w:r w:rsidRPr="004F5DDB">
        <w:rPr>
          <w:b/>
          <w:bCs/>
          <w:sz w:val="28"/>
          <w:szCs w:val="28"/>
        </w:rPr>
        <w:t xml:space="preserve"> </w:t>
      </w:r>
      <w:proofErr w:type="spellStart"/>
      <w:r w:rsidRPr="00725FFB">
        <w:rPr>
          <w:b/>
          <w:bCs/>
          <w:sz w:val="28"/>
          <w:szCs w:val="28"/>
          <w:lang w:val="en-US"/>
        </w:rPr>
        <w:t>Poniedzia</w:t>
      </w:r>
      <w:r w:rsidRPr="00725FFB">
        <w:rPr>
          <w:b/>
          <w:bCs/>
          <w:sz w:val="28"/>
          <w:szCs w:val="28"/>
        </w:rPr>
        <w:t>łek</w:t>
      </w:r>
      <w:proofErr w:type="spellEnd"/>
      <w:r w:rsidRPr="00725FFB">
        <w:rPr>
          <w:b/>
          <w:bCs/>
          <w:sz w:val="28"/>
          <w:szCs w:val="28"/>
        </w:rPr>
        <w:t xml:space="preserve"> 23.03.2020</w:t>
      </w:r>
    </w:p>
    <w:p w:rsidR="004F5DDB" w:rsidRPr="0067620D" w:rsidRDefault="004F5DDB" w:rsidP="004F5DDB">
      <w:pPr>
        <w:spacing w:before="100" w:beforeAutospacing="1" w:after="119"/>
        <w:rPr>
          <w:b/>
          <w:i/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</w:t>
      </w:r>
      <w:r w:rsidRPr="0067620D">
        <w:rPr>
          <w:b/>
          <w:color w:val="FF0000"/>
          <w:sz w:val="28"/>
          <w:szCs w:val="28"/>
        </w:rPr>
        <w:t xml:space="preserve"> </w:t>
      </w:r>
      <w:r w:rsidRPr="0067620D">
        <w:rPr>
          <w:b/>
          <w:i/>
          <w:color w:val="FF0000"/>
          <w:sz w:val="28"/>
          <w:szCs w:val="28"/>
        </w:rPr>
        <w:t xml:space="preserve"> Sytuacje edukacyjne:</w:t>
      </w:r>
    </w:p>
    <w:p w:rsidR="004F5DDB" w:rsidRPr="0067620D" w:rsidRDefault="004F5DDB" w:rsidP="004F5DDB">
      <w:pPr>
        <w:pStyle w:val="Default"/>
        <w:rPr>
          <w:rFonts w:cs="Times New Roman"/>
          <w:color w:val="FF0000"/>
          <w:sz w:val="28"/>
          <w:szCs w:val="28"/>
        </w:rPr>
      </w:pPr>
    </w:p>
    <w:p w:rsidR="004F5DDB" w:rsidRPr="007E3DFA" w:rsidRDefault="004F5DDB" w:rsidP="004F5DDB">
      <w:pPr>
        <w:pStyle w:val="Default"/>
        <w:numPr>
          <w:ilvl w:val="0"/>
          <w:numId w:val="2"/>
        </w:numPr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67620D">
        <w:rPr>
          <w:rFonts w:ascii="Times New Roman" w:hAnsi="Times New Roman" w:cs="Times New Roman"/>
          <w:b/>
          <w:color w:val="auto"/>
          <w:sz w:val="28"/>
          <w:szCs w:val="28"/>
        </w:rPr>
        <w:t>O</w:t>
      </w:r>
      <w:r w:rsidRPr="007E3DFA">
        <w:rPr>
          <w:rFonts w:ascii="Times New Roman" w:hAnsi="Times New Roman" w:cs="Times New Roman"/>
          <w:b/>
          <w:color w:val="auto"/>
          <w:sz w:val="22"/>
          <w:szCs w:val="22"/>
        </w:rPr>
        <w:t>glądanie i słuchanie czytanych książek z baśniami.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    </w:t>
      </w:r>
      <w:r w:rsidRPr="007E3DFA">
        <w:rPr>
          <w:rFonts w:ascii="Times New Roman" w:hAnsi="Times New Roman" w:cs="Times New Roman"/>
          <w:sz w:val="22"/>
          <w:szCs w:val="22"/>
        </w:rPr>
        <w:t>K</w:t>
      </w:r>
      <w:r w:rsidRPr="007E3DFA">
        <w:rPr>
          <w:sz w:val="18"/>
          <w:szCs w:val="18"/>
        </w:rPr>
        <w:t>siążki z baśniami.</w:t>
      </w:r>
    </w:p>
    <w:p w:rsidR="004F5DDB" w:rsidRPr="007E3DFA" w:rsidRDefault="004F5DDB" w:rsidP="004F5DDB">
      <w:pPr>
        <w:pStyle w:val="Default"/>
        <w:ind w:left="72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4F5DDB" w:rsidRDefault="004F5DDB" w:rsidP="004F5DDB">
      <w:pPr>
        <w:pStyle w:val="Pa14"/>
        <w:ind w:left="600"/>
        <w:rPr>
          <w:sz w:val="18"/>
          <w:szCs w:val="18"/>
        </w:rPr>
      </w:pPr>
      <w:r>
        <w:rPr>
          <w:sz w:val="18"/>
          <w:szCs w:val="18"/>
        </w:rPr>
        <w:t>N. razem z dziećmi ogląda książki z baśniami. Dzieci, na podstawie obrazków, odgadują, o czym jest  dana. Omawiają ilustracje. N. czyta baśnie wybrane przez dzieci. Zachęca dzieci do ich opowia</w:t>
      </w:r>
      <w:r>
        <w:rPr>
          <w:sz w:val="18"/>
          <w:szCs w:val="18"/>
        </w:rPr>
        <w:softHyphen/>
        <w:t>dania.</w:t>
      </w:r>
    </w:p>
    <w:p w:rsidR="004F5DDB" w:rsidRPr="00761F6E" w:rsidRDefault="004F5DDB" w:rsidP="004F5DDB">
      <w:pPr>
        <w:pStyle w:val="Default"/>
      </w:pPr>
    </w:p>
    <w:p w:rsidR="004F5DDB" w:rsidRPr="00761F6E" w:rsidRDefault="004F5DDB" w:rsidP="004F5DDB">
      <w:pPr>
        <w:pStyle w:val="Default"/>
        <w:numPr>
          <w:ilvl w:val="0"/>
          <w:numId w:val="2"/>
        </w:numPr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761F6E">
        <w:rPr>
          <w:rFonts w:ascii="Times New Roman" w:hAnsi="Times New Roman" w:cs="Times New Roman"/>
          <w:b/>
          <w:color w:val="auto"/>
          <w:sz w:val="22"/>
          <w:szCs w:val="22"/>
        </w:rPr>
        <w:t xml:space="preserve">Zabawa ruchowa rozwijająca współpracę i wyobraźnię – </w:t>
      </w:r>
      <w:r w:rsidRPr="00761F6E">
        <w:rPr>
          <w:rFonts w:ascii="Times New Roman" w:hAnsi="Times New Roman" w:cs="Times New Roman"/>
          <w:b/>
          <w:i/>
          <w:iCs/>
          <w:color w:val="auto"/>
          <w:sz w:val="22"/>
          <w:szCs w:val="22"/>
        </w:rPr>
        <w:t>Płyniemy do złotej rybki.</w:t>
      </w:r>
      <w:r>
        <w:rPr>
          <w:rFonts w:ascii="Times New Roman" w:hAnsi="Times New Roman" w:cs="Times New Roman"/>
          <w:b/>
          <w:i/>
          <w:iCs/>
          <w:color w:val="auto"/>
          <w:sz w:val="22"/>
          <w:szCs w:val="22"/>
        </w:rPr>
        <w:t xml:space="preserve">        </w:t>
      </w:r>
      <w:r w:rsidRPr="00761F6E">
        <w:rPr>
          <w:sz w:val="18"/>
          <w:szCs w:val="18"/>
        </w:rPr>
        <w:t>Nagranie muzyki o zróżnicowanym rytmie, odtwarzacz CD.</w:t>
      </w:r>
    </w:p>
    <w:p w:rsidR="004F5DDB" w:rsidRPr="00420587" w:rsidRDefault="004F5DDB" w:rsidP="004F5DDB">
      <w:pPr>
        <w:pStyle w:val="Default"/>
        <w:spacing w:before="100" w:line="181" w:lineRule="atLeast"/>
        <w:ind w:left="705"/>
        <w:rPr>
          <w:rFonts w:ascii="Times New Roman" w:hAnsi="Times New Roman" w:cs="Times New Roman"/>
          <w:i/>
          <w:sz w:val="20"/>
          <w:szCs w:val="20"/>
          <w:u w:val="single"/>
        </w:rPr>
      </w:pPr>
      <w:r>
        <w:rPr>
          <w:sz w:val="18"/>
          <w:szCs w:val="18"/>
        </w:rPr>
        <w:t>N. wyjaśnia, że chciałby, aby wszyscy popłynęli do złotej rybki. Dzieci siadają jedno za drugim. Wybra</w:t>
      </w:r>
      <w:r>
        <w:rPr>
          <w:sz w:val="18"/>
          <w:szCs w:val="18"/>
        </w:rPr>
        <w:softHyphen/>
        <w:t xml:space="preserve">ne dziecko jest rybakiem i wyjaśnia, jak wiosłować wymyślonymi wiosłami. To </w:t>
      </w:r>
      <w:r>
        <w:rPr>
          <w:i/>
          <w:iCs/>
          <w:sz w:val="18"/>
          <w:szCs w:val="18"/>
        </w:rPr>
        <w:t xml:space="preserve">rybak </w:t>
      </w:r>
      <w:r>
        <w:rPr>
          <w:sz w:val="18"/>
          <w:szCs w:val="18"/>
        </w:rPr>
        <w:t>podaje, w jakim tempie będzie wiosłować grupa, zwracając uwagę na muzykę w tle.</w:t>
      </w:r>
    </w:p>
    <w:p w:rsidR="004F5DDB" w:rsidRPr="00761F6E" w:rsidRDefault="004F5DDB" w:rsidP="004F5DDB">
      <w:pPr>
        <w:pStyle w:val="Default"/>
      </w:pPr>
    </w:p>
    <w:p w:rsidR="004F5DDB" w:rsidRPr="007E3DFA" w:rsidRDefault="004F5DDB" w:rsidP="004F5DDB">
      <w:pPr>
        <w:numPr>
          <w:ilvl w:val="0"/>
          <w:numId w:val="2"/>
        </w:numPr>
        <w:spacing w:before="100" w:beforeAutospacing="1"/>
        <w:rPr>
          <w:b/>
        </w:rPr>
      </w:pPr>
      <w:r w:rsidRPr="007E3DFA">
        <w:rPr>
          <w:b/>
          <w:color w:val="000000"/>
        </w:rPr>
        <w:t xml:space="preserve">Wysłuchanie opowiadania  A. Widzowskiej „Białe gołębie”. </w:t>
      </w:r>
    </w:p>
    <w:p w:rsidR="004F5DDB" w:rsidRDefault="004F5DDB" w:rsidP="004F5DDB">
      <w:pPr>
        <w:pStyle w:val="Default"/>
      </w:pPr>
    </w:p>
    <w:p w:rsidR="004F5DDB" w:rsidRDefault="004F5DDB" w:rsidP="004F5DDB">
      <w:pPr>
        <w:pStyle w:val="Pa19"/>
        <w:spacing w:before="100"/>
        <w:ind w:left="280"/>
        <w:jc w:val="both"/>
        <w:rPr>
          <w:sz w:val="18"/>
          <w:szCs w:val="18"/>
        </w:rPr>
      </w:pPr>
      <w:r>
        <w:rPr>
          <w:i/>
          <w:iCs/>
          <w:sz w:val="18"/>
          <w:szCs w:val="18"/>
        </w:rPr>
        <w:t>W zielonym królestwie, pełnym kwiatków i poziomek, mieszkał dobry król Wiercipiętek. Codziennie rano wbiegał po schodach na wysoką wieżę, żeby nakarmić gołębie. Dbał o nie, podawał najlepsze ziarenka, głaskał po skrzydełkach, a nawet opowiadał im bajki. Wdzięczne gołębie odpowiadały „</w:t>
      </w:r>
      <w:proofErr w:type="spellStart"/>
      <w:r>
        <w:rPr>
          <w:i/>
          <w:iCs/>
          <w:sz w:val="18"/>
          <w:szCs w:val="18"/>
        </w:rPr>
        <w:t>gruchu</w:t>
      </w:r>
      <w:proofErr w:type="spellEnd"/>
      <w:r>
        <w:rPr>
          <w:i/>
          <w:iCs/>
          <w:sz w:val="18"/>
          <w:szCs w:val="18"/>
        </w:rPr>
        <w:t xml:space="preserve">, </w:t>
      </w:r>
      <w:proofErr w:type="spellStart"/>
      <w:r>
        <w:rPr>
          <w:i/>
          <w:iCs/>
          <w:sz w:val="18"/>
          <w:szCs w:val="18"/>
        </w:rPr>
        <w:t>gruchu</w:t>
      </w:r>
      <w:proofErr w:type="spellEnd"/>
      <w:r>
        <w:rPr>
          <w:i/>
          <w:iCs/>
          <w:sz w:val="18"/>
          <w:szCs w:val="18"/>
        </w:rPr>
        <w:t>”, a król bardzo lubił ich słuchać.</w:t>
      </w:r>
    </w:p>
    <w:p w:rsidR="004F5DDB" w:rsidRDefault="004F5DDB" w:rsidP="004F5DDB">
      <w:pPr>
        <w:pStyle w:val="Pa14"/>
        <w:ind w:left="280"/>
        <w:jc w:val="both"/>
        <w:rPr>
          <w:sz w:val="18"/>
          <w:szCs w:val="18"/>
        </w:rPr>
      </w:pPr>
      <w:r>
        <w:rPr>
          <w:i/>
          <w:iCs/>
          <w:sz w:val="18"/>
          <w:szCs w:val="18"/>
        </w:rPr>
        <w:t xml:space="preserve">W drugim, niebieskim, królestwie, pełnym sztucznych kwiatów i sztucznych poziomek, mieszkał zły król </w:t>
      </w:r>
      <w:proofErr w:type="spellStart"/>
      <w:r>
        <w:rPr>
          <w:i/>
          <w:iCs/>
          <w:sz w:val="18"/>
          <w:szCs w:val="18"/>
        </w:rPr>
        <w:t>Lenisław</w:t>
      </w:r>
      <w:proofErr w:type="spellEnd"/>
      <w:r>
        <w:rPr>
          <w:i/>
          <w:iCs/>
          <w:sz w:val="18"/>
          <w:szCs w:val="18"/>
        </w:rPr>
        <w:t>. Wstawał w porze obiadu, zjadał wielką górę batoników i wjeżdżał windą na swoją wieżę. Nie lubił gołębi, które przylatywały do niego, szukając odpoczynku i pożywienia.</w:t>
      </w:r>
    </w:p>
    <w:p w:rsidR="004F5DDB" w:rsidRDefault="004F5DDB" w:rsidP="004F5DDB">
      <w:pPr>
        <w:pStyle w:val="Pa14"/>
        <w:ind w:left="280"/>
        <w:jc w:val="both"/>
        <w:rPr>
          <w:rFonts w:cs="Myriad Pro"/>
          <w:sz w:val="18"/>
          <w:szCs w:val="18"/>
        </w:rPr>
      </w:pPr>
      <w:r>
        <w:rPr>
          <w:rFonts w:cs="Myriad Pro"/>
          <w:sz w:val="18"/>
          <w:szCs w:val="18"/>
        </w:rPr>
        <w:t xml:space="preserve">– </w:t>
      </w:r>
      <w:r>
        <w:rPr>
          <w:rFonts w:cs="Myriad Pro"/>
          <w:i/>
          <w:iCs/>
          <w:sz w:val="18"/>
          <w:szCs w:val="18"/>
        </w:rPr>
        <w:t>A sio! Wynocha! – krzyczał na nie i strzelał do nich z procy.</w:t>
      </w:r>
    </w:p>
    <w:p w:rsidR="004F5DDB" w:rsidRDefault="004F5DDB" w:rsidP="004F5DDB">
      <w:pPr>
        <w:pStyle w:val="Pa14"/>
        <w:ind w:left="280"/>
        <w:jc w:val="both"/>
        <w:rPr>
          <w:rFonts w:cs="Myriad Pro"/>
          <w:sz w:val="18"/>
          <w:szCs w:val="18"/>
        </w:rPr>
      </w:pPr>
      <w:r>
        <w:rPr>
          <w:rFonts w:cs="Myriad Pro"/>
          <w:i/>
          <w:iCs/>
          <w:sz w:val="18"/>
          <w:szCs w:val="18"/>
        </w:rPr>
        <w:t xml:space="preserve">Rozkazał kupić metalowe ptaki na baterie i nakręcał je, żeby śpiewały. Nie musiał ich karmić, głaskać ani opowiadać im bajek. </w:t>
      </w:r>
      <w:proofErr w:type="spellStart"/>
      <w:r>
        <w:rPr>
          <w:rFonts w:cs="Myriad Pro"/>
          <w:i/>
          <w:iCs/>
          <w:sz w:val="18"/>
          <w:szCs w:val="18"/>
        </w:rPr>
        <w:t>Lenisław</w:t>
      </w:r>
      <w:proofErr w:type="spellEnd"/>
      <w:r>
        <w:rPr>
          <w:rFonts w:cs="Myriad Pro"/>
          <w:i/>
          <w:iCs/>
          <w:sz w:val="18"/>
          <w:szCs w:val="18"/>
        </w:rPr>
        <w:t xml:space="preserve"> nie lubił żadnych zwierząt ani przyrody.</w:t>
      </w:r>
    </w:p>
    <w:p w:rsidR="004F5DDB" w:rsidRDefault="004F5DDB" w:rsidP="004F5DDB">
      <w:pPr>
        <w:pStyle w:val="Pa14"/>
        <w:ind w:left="280"/>
        <w:jc w:val="both"/>
        <w:rPr>
          <w:rFonts w:cs="Myriad Pro"/>
          <w:sz w:val="18"/>
          <w:szCs w:val="18"/>
        </w:rPr>
      </w:pPr>
      <w:r>
        <w:rPr>
          <w:rFonts w:cs="Myriad Pro"/>
          <w:i/>
          <w:iCs/>
          <w:sz w:val="18"/>
          <w:szCs w:val="18"/>
        </w:rPr>
        <w:t xml:space="preserve">Kiedy nadeszła wiosna, obaj królowie zakochali się w pięknej królewnie Stokrotce. Każdy z nich zaprosił ją do swojego zamku. Król </w:t>
      </w:r>
      <w:proofErr w:type="spellStart"/>
      <w:r>
        <w:rPr>
          <w:rFonts w:cs="Myriad Pro"/>
          <w:i/>
          <w:iCs/>
          <w:sz w:val="18"/>
          <w:szCs w:val="18"/>
        </w:rPr>
        <w:t>Lenisław</w:t>
      </w:r>
      <w:proofErr w:type="spellEnd"/>
      <w:r>
        <w:rPr>
          <w:rFonts w:cs="Myriad Pro"/>
          <w:i/>
          <w:iCs/>
          <w:sz w:val="18"/>
          <w:szCs w:val="18"/>
        </w:rPr>
        <w:t xml:space="preserve"> zawiózł królewnę windą na stutysięczne piętro swojej wieży. Kiedy Stokrotka próbowała pogłaskać białego gołąbka siedzącego na balustradzie, król </w:t>
      </w:r>
      <w:proofErr w:type="spellStart"/>
      <w:r>
        <w:rPr>
          <w:rFonts w:cs="Myriad Pro"/>
          <w:i/>
          <w:iCs/>
          <w:sz w:val="18"/>
          <w:szCs w:val="18"/>
        </w:rPr>
        <w:t>Lenisław</w:t>
      </w:r>
      <w:proofErr w:type="spellEnd"/>
      <w:r>
        <w:rPr>
          <w:rFonts w:cs="Myriad Pro"/>
          <w:i/>
          <w:iCs/>
          <w:sz w:val="18"/>
          <w:szCs w:val="18"/>
        </w:rPr>
        <w:t xml:space="preserve"> wygonił go głośnym klaśnięciem.</w:t>
      </w:r>
    </w:p>
    <w:p w:rsidR="004F5DDB" w:rsidRDefault="004F5DDB" w:rsidP="004F5DDB">
      <w:pPr>
        <w:pStyle w:val="Pa14"/>
        <w:ind w:left="280"/>
        <w:jc w:val="both"/>
        <w:rPr>
          <w:rFonts w:cs="Myriad Pro"/>
          <w:sz w:val="18"/>
          <w:szCs w:val="18"/>
        </w:rPr>
      </w:pPr>
      <w:r>
        <w:rPr>
          <w:rFonts w:cs="Myriad Pro"/>
          <w:sz w:val="18"/>
          <w:szCs w:val="18"/>
        </w:rPr>
        <w:t xml:space="preserve">– </w:t>
      </w:r>
      <w:r>
        <w:rPr>
          <w:rFonts w:cs="Myriad Pro"/>
          <w:i/>
          <w:iCs/>
          <w:sz w:val="18"/>
          <w:szCs w:val="18"/>
        </w:rPr>
        <w:t>A sio! A kysz! – wrzasnął i rzucił w niego butem.</w:t>
      </w:r>
    </w:p>
    <w:p w:rsidR="004F5DDB" w:rsidRDefault="004F5DDB" w:rsidP="004F5DDB">
      <w:pPr>
        <w:pStyle w:val="Pa14"/>
        <w:ind w:left="280"/>
        <w:jc w:val="both"/>
        <w:rPr>
          <w:rFonts w:cs="Myriad Pro"/>
          <w:sz w:val="18"/>
          <w:szCs w:val="18"/>
        </w:rPr>
      </w:pPr>
      <w:r>
        <w:rPr>
          <w:rFonts w:cs="Myriad Pro"/>
          <w:i/>
          <w:iCs/>
          <w:sz w:val="18"/>
          <w:szCs w:val="18"/>
        </w:rPr>
        <w:t>Potem wręczył Stokrotce bukiet sztucznych kolorowych kwiatków i nakręcił metalowe ptaki. Z ich dziob</w:t>
      </w:r>
      <w:r>
        <w:rPr>
          <w:rFonts w:cs="Myriad Pro"/>
          <w:i/>
          <w:iCs/>
          <w:sz w:val="18"/>
          <w:szCs w:val="18"/>
        </w:rPr>
        <w:softHyphen/>
        <w:t>ków wydobyła się piękna muzyka.</w:t>
      </w:r>
    </w:p>
    <w:p w:rsidR="004F5DDB" w:rsidRDefault="004F5DDB" w:rsidP="004F5DDB">
      <w:pPr>
        <w:pStyle w:val="Pa14"/>
        <w:ind w:left="280"/>
        <w:jc w:val="both"/>
        <w:rPr>
          <w:rFonts w:cs="Myriad Pro"/>
          <w:sz w:val="17"/>
          <w:szCs w:val="17"/>
        </w:rPr>
      </w:pPr>
      <w:r>
        <w:rPr>
          <w:rFonts w:cs="Myriad Pro"/>
          <w:i/>
          <w:iCs/>
          <w:sz w:val="17"/>
          <w:szCs w:val="17"/>
        </w:rPr>
        <w:t>Następnego dnia królewna odwiedziła dobrego króla Wiercipiętka. Nie było windy, więc król wziął Sto</w:t>
      </w:r>
      <w:r>
        <w:rPr>
          <w:rFonts w:cs="Myriad Pro"/>
          <w:i/>
          <w:iCs/>
          <w:sz w:val="17"/>
          <w:szCs w:val="17"/>
        </w:rPr>
        <w:softHyphen/>
        <w:t>krotkę na ręce i zaczął ją wnosić po schodach: pierwszy schodek, drugi schodek… trzeci schodek… ty</w:t>
      </w:r>
      <w:r>
        <w:rPr>
          <w:rFonts w:cs="Myriad Pro"/>
          <w:i/>
          <w:iCs/>
          <w:sz w:val="17"/>
          <w:szCs w:val="17"/>
        </w:rPr>
        <w:softHyphen/>
        <w:t>sięczny schodek. W połowie drogi nie miał już siły i królewna musiała wejść na własnych nogach. Na wie</w:t>
      </w:r>
      <w:r>
        <w:rPr>
          <w:rFonts w:cs="Myriad Pro"/>
          <w:i/>
          <w:iCs/>
          <w:sz w:val="17"/>
          <w:szCs w:val="17"/>
        </w:rPr>
        <w:softHyphen/>
        <w:t>ży król Wiercipiętek podarował jej bukiet pachnących kwiatków, które szybko zwiędły, a kiedy Stokrotka próbowała nakręcić białego gołębia, ten dziobnął ją w palec.</w:t>
      </w:r>
    </w:p>
    <w:p w:rsidR="004F5DDB" w:rsidRDefault="004F5DDB" w:rsidP="004F5DDB">
      <w:pPr>
        <w:pStyle w:val="Pa14"/>
        <w:ind w:left="280"/>
        <w:jc w:val="both"/>
        <w:rPr>
          <w:rFonts w:cs="Myriad Pro"/>
          <w:sz w:val="18"/>
          <w:szCs w:val="18"/>
        </w:rPr>
      </w:pPr>
      <w:r>
        <w:rPr>
          <w:rFonts w:cs="Myriad Pro"/>
          <w:i/>
          <w:iCs/>
          <w:sz w:val="18"/>
          <w:szCs w:val="18"/>
        </w:rPr>
        <w:t xml:space="preserve">Obrażona królewna postanowiła zostać żoną króla </w:t>
      </w:r>
      <w:proofErr w:type="spellStart"/>
      <w:r>
        <w:rPr>
          <w:rFonts w:cs="Myriad Pro"/>
          <w:i/>
          <w:iCs/>
          <w:sz w:val="18"/>
          <w:szCs w:val="18"/>
        </w:rPr>
        <w:t>Lenisława</w:t>
      </w:r>
      <w:proofErr w:type="spellEnd"/>
      <w:r>
        <w:rPr>
          <w:rFonts w:cs="Myriad Pro"/>
          <w:i/>
          <w:iCs/>
          <w:sz w:val="18"/>
          <w:szCs w:val="18"/>
        </w:rPr>
        <w:t>.</w:t>
      </w:r>
    </w:p>
    <w:p w:rsidR="004F5DDB" w:rsidRDefault="004F5DDB" w:rsidP="004F5DDB">
      <w:pPr>
        <w:pStyle w:val="Pa14"/>
        <w:ind w:left="280"/>
        <w:jc w:val="both"/>
        <w:rPr>
          <w:rFonts w:cs="Myriad Pro"/>
          <w:sz w:val="18"/>
          <w:szCs w:val="18"/>
        </w:rPr>
      </w:pPr>
      <w:r>
        <w:rPr>
          <w:rFonts w:cs="Myriad Pro"/>
          <w:i/>
          <w:iCs/>
          <w:sz w:val="18"/>
          <w:szCs w:val="18"/>
        </w:rPr>
        <w:t>Pewnej nocy, tuż przed ślubem, wydarzyło się nieszczęście. Królewnę porwał ogromny smok Cmok i uniósł ją wysoko w chmury.</w:t>
      </w:r>
    </w:p>
    <w:p w:rsidR="004F5DDB" w:rsidRDefault="004F5DDB" w:rsidP="004F5DDB">
      <w:pPr>
        <w:pStyle w:val="Pa14"/>
        <w:ind w:left="280"/>
        <w:jc w:val="both"/>
        <w:rPr>
          <w:rFonts w:cs="Myriad Pro"/>
          <w:sz w:val="17"/>
          <w:szCs w:val="17"/>
        </w:rPr>
      </w:pPr>
      <w:r>
        <w:rPr>
          <w:rFonts w:cs="Myriad Pro"/>
          <w:i/>
          <w:iCs/>
          <w:sz w:val="17"/>
          <w:szCs w:val="17"/>
        </w:rPr>
        <w:t xml:space="preserve">Król </w:t>
      </w:r>
      <w:proofErr w:type="spellStart"/>
      <w:r>
        <w:rPr>
          <w:rFonts w:cs="Myriad Pro"/>
          <w:i/>
          <w:iCs/>
          <w:sz w:val="17"/>
          <w:szCs w:val="17"/>
        </w:rPr>
        <w:t>Lenisław</w:t>
      </w:r>
      <w:proofErr w:type="spellEnd"/>
      <w:r>
        <w:rPr>
          <w:rFonts w:cs="Myriad Pro"/>
          <w:i/>
          <w:iCs/>
          <w:sz w:val="17"/>
          <w:szCs w:val="17"/>
        </w:rPr>
        <w:t xml:space="preserve"> natychmiast starał się dostać na wieżę, ale zabrakło prądu i winda nie działała, musiał więc wchodzić po schodach: pierwszy schodek, drugi schodek… trzeci schodek… tysięczny schodek. Tymcza</w:t>
      </w:r>
      <w:r>
        <w:rPr>
          <w:rFonts w:cs="Myriad Pro"/>
          <w:i/>
          <w:iCs/>
          <w:sz w:val="17"/>
          <w:szCs w:val="17"/>
        </w:rPr>
        <w:softHyphen/>
        <w:t xml:space="preserve">sem wysportowany Wiercipiętek wbiegł szybko na wieżę i poprosił swoje gołębie, aby dogoniły smoka. Kiedy zły </w:t>
      </w:r>
      <w:proofErr w:type="spellStart"/>
      <w:r>
        <w:rPr>
          <w:rFonts w:cs="Myriad Pro"/>
          <w:i/>
          <w:iCs/>
          <w:sz w:val="17"/>
          <w:szCs w:val="17"/>
        </w:rPr>
        <w:t>Lenisław</w:t>
      </w:r>
      <w:proofErr w:type="spellEnd"/>
      <w:r>
        <w:rPr>
          <w:rFonts w:cs="Myriad Pro"/>
          <w:i/>
          <w:iCs/>
          <w:sz w:val="17"/>
          <w:szCs w:val="17"/>
        </w:rPr>
        <w:t xml:space="preserve"> dotarł na górę, chciał zrobić to samo, ale jego nakręcane ptaki nie potrafiły latać. W do</w:t>
      </w:r>
      <w:r>
        <w:rPr>
          <w:rFonts w:cs="Myriad Pro"/>
          <w:i/>
          <w:iCs/>
          <w:sz w:val="17"/>
          <w:szCs w:val="17"/>
        </w:rPr>
        <w:softHyphen/>
        <w:t xml:space="preserve">datku wyczerpały im się baterie i zamiast śpiewać, buczały: </w:t>
      </w:r>
      <w:proofErr w:type="spellStart"/>
      <w:r>
        <w:rPr>
          <w:rFonts w:cs="Myriad Pro"/>
          <w:i/>
          <w:iCs/>
          <w:sz w:val="17"/>
          <w:szCs w:val="17"/>
        </w:rPr>
        <w:t>buuu</w:t>
      </w:r>
      <w:proofErr w:type="spellEnd"/>
      <w:r>
        <w:rPr>
          <w:rFonts w:cs="Myriad Pro"/>
          <w:i/>
          <w:iCs/>
          <w:sz w:val="17"/>
          <w:szCs w:val="17"/>
        </w:rPr>
        <w:t xml:space="preserve">, </w:t>
      </w:r>
      <w:proofErr w:type="spellStart"/>
      <w:r>
        <w:rPr>
          <w:rFonts w:cs="Myriad Pro"/>
          <w:i/>
          <w:iCs/>
          <w:sz w:val="17"/>
          <w:szCs w:val="17"/>
        </w:rPr>
        <w:t>buuu</w:t>
      </w:r>
      <w:proofErr w:type="spellEnd"/>
      <w:r>
        <w:rPr>
          <w:rFonts w:cs="Myriad Pro"/>
          <w:i/>
          <w:iCs/>
          <w:sz w:val="17"/>
          <w:szCs w:val="17"/>
        </w:rPr>
        <w:t>.</w:t>
      </w:r>
    </w:p>
    <w:p w:rsidR="004F5DDB" w:rsidRDefault="004F5DDB" w:rsidP="004F5DDB">
      <w:pPr>
        <w:pStyle w:val="Pa14"/>
        <w:ind w:left="280"/>
        <w:jc w:val="both"/>
        <w:rPr>
          <w:rFonts w:cs="Myriad Pro"/>
          <w:sz w:val="18"/>
          <w:szCs w:val="18"/>
        </w:rPr>
      </w:pPr>
      <w:r>
        <w:rPr>
          <w:rFonts w:cs="Myriad Pro"/>
          <w:sz w:val="18"/>
          <w:szCs w:val="18"/>
        </w:rPr>
        <w:t xml:space="preserve">– </w:t>
      </w:r>
      <w:r>
        <w:rPr>
          <w:rFonts w:cs="Myriad Pro"/>
          <w:i/>
          <w:iCs/>
          <w:sz w:val="18"/>
          <w:szCs w:val="18"/>
        </w:rPr>
        <w:t>Wy wstrętne ptaszyska! Nadajecie się tylko na złom! – wrzasnął.</w:t>
      </w:r>
    </w:p>
    <w:p w:rsidR="004F5DDB" w:rsidRDefault="004F5DDB" w:rsidP="004F5DDB">
      <w:pPr>
        <w:pStyle w:val="Pa14"/>
        <w:ind w:left="280"/>
        <w:jc w:val="both"/>
        <w:rPr>
          <w:rFonts w:cs="Myriad Pro"/>
          <w:sz w:val="18"/>
          <w:szCs w:val="18"/>
        </w:rPr>
      </w:pPr>
      <w:r>
        <w:rPr>
          <w:rFonts w:cs="Myriad Pro"/>
          <w:i/>
          <w:iCs/>
          <w:sz w:val="18"/>
          <w:szCs w:val="18"/>
        </w:rPr>
        <w:lastRenderedPageBreak/>
        <w:t>Stado żywych gołębi szybko dogoniło smoka Cmoka i zaczęło dziobać go w boki. Smok miał niesamowite łaskotki i wkrótce pękł ze śmiechu, a królewna Stokrotka wpadła prosto w ramiona Wiercipiętka.</w:t>
      </w:r>
    </w:p>
    <w:p w:rsidR="004F5DDB" w:rsidRDefault="004F5DDB" w:rsidP="004F5DDB">
      <w:pPr>
        <w:pStyle w:val="Pa14"/>
        <w:ind w:left="280"/>
        <w:jc w:val="both"/>
        <w:rPr>
          <w:rFonts w:cs="Myriad Pro"/>
          <w:i/>
          <w:iCs/>
          <w:sz w:val="18"/>
          <w:szCs w:val="18"/>
        </w:rPr>
      </w:pPr>
      <w:r>
        <w:rPr>
          <w:rFonts w:cs="Myriad Pro"/>
          <w:i/>
          <w:iCs/>
          <w:sz w:val="18"/>
          <w:szCs w:val="18"/>
        </w:rPr>
        <w:t>Wkrótce została jego żoną i od tej pory razem dbają o przyrodę: karmią ptaki, podlewają kwiatki i opie</w:t>
      </w:r>
      <w:r>
        <w:rPr>
          <w:rFonts w:cs="Myriad Pro"/>
          <w:i/>
          <w:iCs/>
          <w:sz w:val="18"/>
          <w:szCs w:val="18"/>
        </w:rPr>
        <w:softHyphen/>
        <w:t xml:space="preserve">kują się zwierzętami. </w:t>
      </w:r>
    </w:p>
    <w:p w:rsidR="004F5DDB" w:rsidRPr="00F709BE" w:rsidRDefault="004F5DDB" w:rsidP="004F5DDB">
      <w:pPr>
        <w:pStyle w:val="Default"/>
      </w:pPr>
    </w:p>
    <w:p w:rsidR="004F5DDB" w:rsidRPr="007E3DFA" w:rsidRDefault="004F5DDB" w:rsidP="004F5DDB">
      <w:pPr>
        <w:pStyle w:val="Default"/>
        <w:numPr>
          <w:ilvl w:val="0"/>
          <w:numId w:val="2"/>
        </w:numPr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7E3DFA">
        <w:rPr>
          <w:rFonts w:ascii="Times New Roman" w:hAnsi="Times New Roman" w:cs="Times New Roman"/>
          <w:b/>
          <w:color w:val="auto"/>
          <w:sz w:val="22"/>
          <w:szCs w:val="22"/>
        </w:rPr>
        <w:t xml:space="preserve">Rozmowa kierowana na podstawie opowiadania </w:t>
      </w:r>
    </w:p>
    <w:p w:rsidR="004F5DDB" w:rsidRPr="00F709BE" w:rsidRDefault="004F5DDB" w:rsidP="004F5DDB">
      <w:pPr>
        <w:pStyle w:val="Default"/>
        <w:ind w:left="720"/>
        <w:rPr>
          <w:color w:val="auto"/>
          <w:sz w:val="18"/>
          <w:szCs w:val="18"/>
        </w:rPr>
      </w:pPr>
    </w:p>
    <w:p w:rsidR="004F5DDB" w:rsidRDefault="004F5DDB" w:rsidP="004F5DDB">
      <w:pPr>
        <w:pStyle w:val="Default"/>
        <w:numPr>
          <w:ilvl w:val="0"/>
          <w:numId w:val="1"/>
        </w:numPr>
        <w:rPr>
          <w:color w:val="auto"/>
          <w:sz w:val="18"/>
          <w:szCs w:val="18"/>
        </w:rPr>
      </w:pPr>
      <w:r>
        <w:rPr>
          <w:i/>
          <w:iCs/>
          <w:color w:val="auto"/>
          <w:sz w:val="18"/>
          <w:szCs w:val="18"/>
        </w:rPr>
        <w:t>- Jakie było królestwo króla Wiercipiętka?</w:t>
      </w:r>
    </w:p>
    <w:p w:rsidR="004F5DDB" w:rsidRDefault="004F5DDB" w:rsidP="004F5DDB">
      <w:pPr>
        <w:pStyle w:val="Default"/>
        <w:numPr>
          <w:ilvl w:val="0"/>
          <w:numId w:val="1"/>
        </w:numPr>
        <w:rPr>
          <w:color w:val="auto"/>
          <w:sz w:val="18"/>
          <w:szCs w:val="18"/>
        </w:rPr>
      </w:pPr>
      <w:r>
        <w:rPr>
          <w:i/>
          <w:iCs/>
          <w:color w:val="auto"/>
          <w:sz w:val="18"/>
          <w:szCs w:val="18"/>
        </w:rPr>
        <w:t xml:space="preserve">- Jakie było królestwo króla </w:t>
      </w:r>
      <w:proofErr w:type="spellStart"/>
      <w:r>
        <w:rPr>
          <w:i/>
          <w:iCs/>
          <w:color w:val="auto"/>
          <w:sz w:val="18"/>
          <w:szCs w:val="18"/>
        </w:rPr>
        <w:t>Lenisława</w:t>
      </w:r>
      <w:proofErr w:type="spellEnd"/>
      <w:r>
        <w:rPr>
          <w:i/>
          <w:iCs/>
          <w:color w:val="auto"/>
          <w:sz w:val="18"/>
          <w:szCs w:val="18"/>
        </w:rPr>
        <w:t>?</w:t>
      </w:r>
    </w:p>
    <w:p w:rsidR="004F5DDB" w:rsidRDefault="004F5DDB" w:rsidP="004F5DDB">
      <w:pPr>
        <w:pStyle w:val="Default"/>
      </w:pPr>
      <w:r>
        <w:rPr>
          <w:i/>
          <w:iCs/>
          <w:color w:val="auto"/>
          <w:sz w:val="18"/>
          <w:szCs w:val="18"/>
        </w:rPr>
        <w:t xml:space="preserve">              - Kto porwał królewnę Stokrotkę?</w:t>
      </w:r>
      <w:r w:rsidRPr="00F709BE">
        <w:t xml:space="preserve"> </w:t>
      </w:r>
    </w:p>
    <w:p w:rsidR="004F5DDB" w:rsidRDefault="004F5DDB" w:rsidP="004F5DDB">
      <w:pPr>
        <w:pStyle w:val="Default"/>
        <w:rPr>
          <w:rFonts w:cs="Times New Roman"/>
          <w:color w:val="auto"/>
          <w:sz w:val="18"/>
          <w:szCs w:val="18"/>
        </w:rPr>
      </w:pPr>
      <w:r>
        <w:rPr>
          <w:rFonts w:cs="Times New Roman"/>
          <w:color w:val="auto"/>
        </w:rPr>
        <w:t xml:space="preserve">          - </w:t>
      </w:r>
      <w:r>
        <w:rPr>
          <w:rFonts w:cs="Times New Roman"/>
          <w:i/>
          <w:iCs/>
          <w:color w:val="auto"/>
          <w:sz w:val="18"/>
          <w:szCs w:val="18"/>
        </w:rPr>
        <w:t>Kto i w jaki sposób uwolnił królewnę Stokrotkę od smoka Cmoka?</w:t>
      </w:r>
    </w:p>
    <w:p w:rsidR="004F5DDB" w:rsidRDefault="004F5DDB" w:rsidP="004F5DDB">
      <w:pPr>
        <w:pStyle w:val="Default"/>
        <w:rPr>
          <w:color w:val="auto"/>
          <w:sz w:val="18"/>
          <w:szCs w:val="18"/>
        </w:rPr>
      </w:pPr>
      <w:r>
        <w:rPr>
          <w:rStyle w:val="A5"/>
          <w:rFonts w:cs="Times New Roman"/>
          <w:color w:val="auto"/>
          <w:sz w:val="18"/>
          <w:szCs w:val="18"/>
        </w:rPr>
        <w:t xml:space="preserve">             -  </w:t>
      </w:r>
      <w:r>
        <w:rPr>
          <w:i/>
          <w:iCs/>
          <w:color w:val="auto"/>
          <w:sz w:val="18"/>
          <w:szCs w:val="18"/>
        </w:rPr>
        <w:t>Czyją żoną została królewna Stokrotka?</w:t>
      </w:r>
    </w:p>
    <w:p w:rsidR="004F5DDB" w:rsidRPr="00F709BE" w:rsidRDefault="004F5DDB" w:rsidP="004F5DDB">
      <w:pPr>
        <w:pStyle w:val="Default"/>
        <w:numPr>
          <w:ilvl w:val="0"/>
          <w:numId w:val="1"/>
        </w:numPr>
        <w:rPr>
          <w:color w:val="auto"/>
          <w:sz w:val="18"/>
          <w:szCs w:val="18"/>
        </w:rPr>
      </w:pPr>
    </w:p>
    <w:p w:rsidR="004F5DDB" w:rsidRPr="00725FFB" w:rsidRDefault="004F5DDB" w:rsidP="004F5DDB">
      <w:pPr>
        <w:pStyle w:val="Default"/>
        <w:rPr>
          <w:color w:val="auto"/>
          <w:sz w:val="18"/>
          <w:szCs w:val="18"/>
        </w:rPr>
      </w:pPr>
    </w:p>
    <w:p w:rsidR="004F5DDB" w:rsidRPr="00725FFB" w:rsidRDefault="004F5DDB" w:rsidP="004F5DDB">
      <w:pPr>
        <w:pStyle w:val="Default"/>
        <w:numPr>
          <w:ilvl w:val="0"/>
          <w:numId w:val="2"/>
        </w:numPr>
        <w:rPr>
          <w:color w:val="auto"/>
          <w:sz w:val="18"/>
          <w:szCs w:val="18"/>
        </w:rPr>
      </w:pPr>
      <w:r w:rsidRPr="007E3DFA">
        <w:rPr>
          <w:rFonts w:ascii="Times New Roman" w:hAnsi="Times New Roman" w:cs="Times New Roman"/>
          <w:b/>
          <w:color w:val="auto"/>
          <w:sz w:val="22"/>
          <w:szCs w:val="22"/>
        </w:rPr>
        <w:t xml:space="preserve">Opowieść ruchowa </w:t>
      </w:r>
      <w:r w:rsidRPr="007E3DFA">
        <w:rPr>
          <w:rFonts w:ascii="Times New Roman" w:hAnsi="Times New Roman" w:cs="Times New Roman"/>
          <w:b/>
          <w:i/>
          <w:iCs/>
          <w:color w:val="auto"/>
          <w:sz w:val="22"/>
          <w:szCs w:val="22"/>
        </w:rPr>
        <w:t xml:space="preserve">Wyprawa.  </w:t>
      </w:r>
      <w:r w:rsidRPr="007E3DF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725FFB">
        <w:rPr>
          <w:sz w:val="18"/>
          <w:szCs w:val="18"/>
        </w:rPr>
        <w:t xml:space="preserve"> Nagranie muzyki dziecięcej, odtwarzacz CD.</w:t>
      </w:r>
    </w:p>
    <w:p w:rsidR="004F5DDB" w:rsidRDefault="004F5DDB" w:rsidP="004F5DDB">
      <w:pPr>
        <w:pStyle w:val="Pa14"/>
        <w:ind w:left="640"/>
        <w:jc w:val="both"/>
        <w:rPr>
          <w:rFonts w:cs="Myriad Pro"/>
          <w:sz w:val="18"/>
          <w:szCs w:val="18"/>
        </w:rPr>
      </w:pPr>
      <w:r>
        <w:rPr>
          <w:rFonts w:cs="Myriad Pro"/>
          <w:sz w:val="18"/>
          <w:szCs w:val="18"/>
        </w:rPr>
        <w:t>N. prosi, aby dzieci wyobraziły sobie, że piją magiczny eliksir i przenoszą się w baśniowy świat. N.                                                                                                                                                        wspólnie z dziećmi naśladuje poszczególne ruchy:</w:t>
      </w:r>
    </w:p>
    <w:p w:rsidR="004F5DDB" w:rsidRDefault="004F5DDB" w:rsidP="004F5DDB">
      <w:pPr>
        <w:pStyle w:val="Default"/>
        <w:numPr>
          <w:ilvl w:val="0"/>
          <w:numId w:val="3"/>
        </w:numPr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- pakują walizki i podnoszą je powoli, bo są bardzo, bardzo ciężkie,</w:t>
      </w:r>
    </w:p>
    <w:p w:rsidR="004F5DDB" w:rsidRDefault="004F5DDB" w:rsidP="004F5DDB">
      <w:pPr>
        <w:pStyle w:val="Default"/>
        <w:numPr>
          <w:ilvl w:val="0"/>
          <w:numId w:val="3"/>
        </w:numPr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- przeskakują przez kałuże, bo są spóźnione na samolot,</w:t>
      </w:r>
    </w:p>
    <w:p w:rsidR="004F5DDB" w:rsidRDefault="004F5DDB" w:rsidP="004F5DDB">
      <w:pPr>
        <w:pStyle w:val="Default"/>
        <w:numPr>
          <w:ilvl w:val="0"/>
          <w:numId w:val="3"/>
        </w:numPr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- lecą samolotem,</w:t>
      </w:r>
    </w:p>
    <w:p w:rsidR="004F5DDB" w:rsidRDefault="004F5DDB" w:rsidP="004F5DDB">
      <w:pPr>
        <w:pStyle w:val="Default"/>
        <w:numPr>
          <w:ilvl w:val="0"/>
          <w:numId w:val="3"/>
        </w:numPr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- spacerują na paluszkach, żeby nie obudzić smoka,</w:t>
      </w:r>
    </w:p>
    <w:p w:rsidR="004F5DDB" w:rsidRDefault="004F5DDB" w:rsidP="004F5DDB">
      <w:pPr>
        <w:pStyle w:val="Default"/>
        <w:numPr>
          <w:ilvl w:val="0"/>
          <w:numId w:val="3"/>
        </w:numPr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- kładą się, bo są bardzo zmęczone po podróży.</w:t>
      </w:r>
    </w:p>
    <w:p w:rsidR="004F5DDB" w:rsidRDefault="004F5DDB" w:rsidP="004F5DDB">
      <w:pPr>
        <w:pStyle w:val="Tekstpodstawowy"/>
        <w:jc w:val="left"/>
        <w:rPr>
          <w:rFonts w:ascii="Times New Roman" w:hAnsi="Times New Roman" w:cs="Times New Roman"/>
          <w:i w:val="0"/>
        </w:rPr>
      </w:pPr>
    </w:p>
    <w:p w:rsidR="004F5DDB" w:rsidRPr="00EA6A63" w:rsidRDefault="004F5DDB" w:rsidP="004F5DDB">
      <w:pPr>
        <w:pStyle w:val="Default"/>
        <w:numPr>
          <w:ilvl w:val="0"/>
          <w:numId w:val="2"/>
        </w:numPr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EA6A63">
        <w:rPr>
          <w:rFonts w:ascii="Times New Roman" w:hAnsi="Times New Roman" w:cs="Times New Roman"/>
          <w:b/>
          <w:color w:val="auto"/>
          <w:sz w:val="22"/>
          <w:szCs w:val="22"/>
        </w:rPr>
        <w:t xml:space="preserve">Zabawa słuchowa </w:t>
      </w:r>
      <w:r w:rsidRPr="00EA6A63">
        <w:rPr>
          <w:rFonts w:ascii="Times New Roman" w:hAnsi="Times New Roman" w:cs="Times New Roman"/>
          <w:b/>
          <w:i/>
          <w:iCs/>
          <w:color w:val="auto"/>
          <w:sz w:val="22"/>
          <w:szCs w:val="22"/>
        </w:rPr>
        <w:t>Baśniowe odgłosy.</w:t>
      </w:r>
    </w:p>
    <w:p w:rsidR="004F5DDB" w:rsidRDefault="004F5DDB" w:rsidP="004F5DDB">
      <w:pPr>
        <w:pStyle w:val="Pa14"/>
        <w:ind w:left="708"/>
        <w:jc w:val="both"/>
        <w:rPr>
          <w:rFonts w:cs="Myriad Pro"/>
          <w:sz w:val="18"/>
          <w:szCs w:val="18"/>
        </w:rPr>
      </w:pPr>
      <w:r>
        <w:rPr>
          <w:rFonts w:cs="Myriad Pro"/>
          <w:sz w:val="18"/>
          <w:szCs w:val="18"/>
        </w:rPr>
        <w:t>Nagrania z odgłosami zwierząt występujących w baśniach (np. niedźwiedzia, myszy, konia, kota), odtwarzacz CD.</w:t>
      </w:r>
    </w:p>
    <w:p w:rsidR="004F5DDB" w:rsidRDefault="004F5DDB" w:rsidP="004F5DDB">
      <w:pPr>
        <w:pStyle w:val="Pa14"/>
        <w:ind w:left="280" w:firstLine="428"/>
        <w:jc w:val="both"/>
        <w:rPr>
          <w:rFonts w:cs="Myriad Pro"/>
          <w:sz w:val="18"/>
          <w:szCs w:val="18"/>
        </w:rPr>
      </w:pPr>
      <w:r>
        <w:rPr>
          <w:rFonts w:cs="Myriad Pro"/>
          <w:sz w:val="18"/>
          <w:szCs w:val="18"/>
        </w:rPr>
        <w:t>N. włącza kolejne odgłosy, a dzieci odgadują, jakie zwierzę je wydaje, i próbują je naśladować.</w:t>
      </w:r>
    </w:p>
    <w:p w:rsidR="00C21914" w:rsidRDefault="00C21914"/>
    <w:sectPr w:rsidR="00C21914" w:rsidSect="00C219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yriad Pro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878D2F4"/>
    <w:multiLevelType w:val="hybridMultilevel"/>
    <w:tmpl w:val="0002C35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E280EB6"/>
    <w:multiLevelType w:val="hybridMultilevel"/>
    <w:tmpl w:val="9F06592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813463"/>
    <w:multiLevelType w:val="hybridMultilevel"/>
    <w:tmpl w:val="7D4EAE5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F5DDB"/>
    <w:rsid w:val="004F5DDB"/>
    <w:rsid w:val="00C21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5D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4F5DDB"/>
    <w:pPr>
      <w:jc w:val="center"/>
    </w:pPr>
    <w:rPr>
      <w:rFonts w:ascii="Century Gothic" w:hAnsi="Century Gothic" w:cs="Courier New"/>
      <w:i/>
      <w:i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F5DDB"/>
    <w:rPr>
      <w:rFonts w:ascii="Century Gothic" w:eastAsia="Times New Roman" w:hAnsi="Century Gothic" w:cs="Courier New"/>
      <w:i/>
      <w:i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4F5DDB"/>
    <w:pPr>
      <w:spacing w:before="100" w:beforeAutospacing="1" w:after="100" w:afterAutospacing="1"/>
    </w:pPr>
  </w:style>
  <w:style w:type="paragraph" w:customStyle="1" w:styleId="Default">
    <w:name w:val="Default"/>
    <w:rsid w:val="004F5DDB"/>
    <w:pPr>
      <w:autoSpaceDE w:val="0"/>
      <w:autoSpaceDN w:val="0"/>
      <w:adjustRightInd w:val="0"/>
      <w:spacing w:after="0" w:line="240" w:lineRule="auto"/>
    </w:pPr>
    <w:rPr>
      <w:rFonts w:ascii="Myriad Pro" w:eastAsia="Times New Roman" w:hAnsi="Myriad Pro" w:cs="Myriad Pro"/>
      <w:color w:val="000000"/>
      <w:sz w:val="24"/>
      <w:szCs w:val="24"/>
      <w:lang w:eastAsia="pl-PL"/>
    </w:rPr>
  </w:style>
  <w:style w:type="paragraph" w:customStyle="1" w:styleId="Pa19">
    <w:name w:val="Pa19"/>
    <w:basedOn w:val="Default"/>
    <w:next w:val="Default"/>
    <w:uiPriority w:val="99"/>
    <w:rsid w:val="004F5DDB"/>
    <w:pPr>
      <w:spacing w:line="181" w:lineRule="atLeast"/>
    </w:pPr>
    <w:rPr>
      <w:rFonts w:cs="Times New Roman"/>
      <w:color w:val="auto"/>
    </w:rPr>
  </w:style>
  <w:style w:type="paragraph" w:customStyle="1" w:styleId="Pa14">
    <w:name w:val="Pa14"/>
    <w:basedOn w:val="Default"/>
    <w:next w:val="Default"/>
    <w:uiPriority w:val="99"/>
    <w:rsid w:val="004F5DDB"/>
    <w:pPr>
      <w:spacing w:line="181" w:lineRule="atLeast"/>
    </w:pPr>
    <w:rPr>
      <w:rFonts w:cs="Times New Roman"/>
      <w:color w:val="auto"/>
    </w:rPr>
  </w:style>
  <w:style w:type="character" w:customStyle="1" w:styleId="A5">
    <w:name w:val="A5"/>
    <w:uiPriority w:val="99"/>
    <w:rsid w:val="004F5DDB"/>
    <w:rPr>
      <w:rFonts w:cs="Myriad Pro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740</Words>
  <Characters>4442</Characters>
  <Application>Microsoft Office Word</Application>
  <DocSecurity>0</DocSecurity>
  <Lines>37</Lines>
  <Paragraphs>10</Paragraphs>
  <ScaleCrop>false</ScaleCrop>
  <Company>Hewlett-Packard</Company>
  <LinksUpToDate>false</LinksUpToDate>
  <CharactersWithSpaces>5172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gosia</cp:lastModifiedBy>
  <cp:revision>1</cp:revision>
  <dcterms:created xsi:type="dcterms:W3CDTF">2020-03-24T13:40:00Z</dcterms:created>
  <dcterms:modified xsi:type="dcterms:W3CDTF">2020-03-24T13:41:00Z</dcterms:modified>
</cp:coreProperties>
</file>