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03473" w:rsidRDefault="00203473">
      <w:pPr>
        <w:rPr>
          <w:rFonts w:ascii="Times New Roman" w:hAnsi="Times New Roman" w:cs="Times New Roman"/>
          <w:b/>
          <w:sz w:val="24"/>
          <w:szCs w:val="24"/>
        </w:rPr>
      </w:pPr>
      <w:r w:rsidRPr="00203473">
        <w:rPr>
          <w:rFonts w:ascii="Times New Roman" w:hAnsi="Times New Roman" w:cs="Times New Roman"/>
          <w:b/>
          <w:sz w:val="24"/>
          <w:szCs w:val="24"/>
        </w:rPr>
        <w:t>Wielkanoc – Stół wielkanocny.</w:t>
      </w:r>
    </w:p>
    <w:p w:rsidR="00203473" w:rsidRPr="00203473" w:rsidRDefault="00203473">
      <w:pPr>
        <w:rPr>
          <w:rFonts w:ascii="Times New Roman" w:hAnsi="Times New Roman" w:cs="Times New Roman"/>
          <w:b/>
        </w:rPr>
      </w:pPr>
      <w:r w:rsidRPr="00203473">
        <w:rPr>
          <w:rFonts w:ascii="Times New Roman" w:hAnsi="Times New Roman" w:cs="Times New Roman"/>
          <w:b/>
        </w:rPr>
        <w:t>„Stół wielkanocny” – zabawa matematyczna.</w:t>
      </w:r>
    </w:p>
    <w:p w:rsidR="00203473" w:rsidRDefault="00203473">
      <w:pPr>
        <w:rPr>
          <w:rFonts w:ascii="Times New Roman" w:hAnsi="Times New Roman" w:cs="Times New Roman"/>
        </w:rPr>
      </w:pPr>
      <w:r w:rsidRPr="00203473">
        <w:rPr>
          <w:rFonts w:ascii="Times New Roman" w:hAnsi="Times New Roman" w:cs="Times New Roman"/>
        </w:rPr>
        <w:t>Rodzic ustawia przed dzieckiem mały stolik. Nakrywa go białym obrusem. Proponuje dziecku przygotowanie wielkanocnego stołu dla pięciu osób. Wskazane przez Rodzica osoby ustawiają na stole odpowiednią liczbę talerzy, sztućców, kubeczków. Na środku stołu umieszczają np. plastikowy wazon z palemką, a obok wazonu – rzeżuchę w doniczce i baranka z cukru o</w:t>
      </w:r>
      <w:r>
        <w:rPr>
          <w:rFonts w:ascii="Times New Roman" w:hAnsi="Times New Roman" w:cs="Times New Roman"/>
        </w:rPr>
        <w:t>raz koszyczek z pisankami. Rodzic prosi dziecko, aby układało pisanki na talerzach i przeliczało po kolei wszystkie elementy na stole, a ich sumę pokazywało na palcach. Rodzic może zabierać pisanki bądź dokładać.</w:t>
      </w:r>
    </w:p>
    <w:p w:rsidR="00DC1465" w:rsidRDefault="00DC1465">
      <w:pPr>
        <w:rPr>
          <w:rFonts w:ascii="Times New Roman" w:hAnsi="Times New Roman" w:cs="Times New Roman"/>
        </w:rPr>
      </w:pPr>
      <w:r>
        <w:rPr>
          <w:rFonts w:ascii="Times New Roman" w:hAnsi="Times New Roman" w:cs="Times New Roman"/>
        </w:rPr>
        <w:t>Karta pracy.</w:t>
      </w:r>
    </w:p>
    <w:p w:rsidR="00203473" w:rsidRDefault="00203473">
      <w:pPr>
        <w:rPr>
          <w:rFonts w:ascii="Times New Roman" w:hAnsi="Times New Roman" w:cs="Times New Roman"/>
        </w:rPr>
      </w:pPr>
      <w:r w:rsidRPr="00203473">
        <w:rPr>
          <w:rFonts w:ascii="Times New Roman" w:hAnsi="Times New Roman" w:cs="Times New Roman"/>
          <w:b/>
        </w:rPr>
        <w:t>Zabawa ruchowa z elementem rzutu „Celuj do koszyka”</w:t>
      </w:r>
      <w:r>
        <w:rPr>
          <w:rFonts w:ascii="Times New Roman" w:hAnsi="Times New Roman" w:cs="Times New Roman"/>
          <w:b/>
        </w:rPr>
        <w:t>-</w:t>
      </w:r>
      <w:r w:rsidRPr="00DC1465">
        <w:rPr>
          <w:rFonts w:ascii="Times New Roman" w:hAnsi="Times New Roman" w:cs="Times New Roman"/>
        </w:rPr>
        <w:t xml:space="preserve"> dzieci wykonu</w:t>
      </w:r>
      <w:r w:rsidR="00DC1465" w:rsidRPr="00DC1465">
        <w:rPr>
          <w:rFonts w:ascii="Times New Roman" w:hAnsi="Times New Roman" w:cs="Times New Roman"/>
        </w:rPr>
        <w:t xml:space="preserve">ją kule ze zgniecionego papieru </w:t>
      </w:r>
      <w:r w:rsidRPr="00DC1465">
        <w:rPr>
          <w:rFonts w:ascii="Times New Roman" w:hAnsi="Times New Roman" w:cs="Times New Roman"/>
        </w:rPr>
        <w:t xml:space="preserve">i </w:t>
      </w:r>
      <w:r w:rsidR="00DC1465" w:rsidRPr="00DC1465">
        <w:rPr>
          <w:rFonts w:ascii="Times New Roman" w:hAnsi="Times New Roman" w:cs="Times New Roman"/>
        </w:rPr>
        <w:t>z wyznaczonego miejsca celują do koszyka.</w:t>
      </w:r>
      <w:r w:rsidR="00DC1465">
        <w:rPr>
          <w:rFonts w:ascii="Times New Roman" w:hAnsi="Times New Roman" w:cs="Times New Roman"/>
        </w:rPr>
        <w:t xml:space="preserve"> Na koniec przeliczają ilość celnych rzutów. Po rzutach dziecka następują rzuty Rodzica. Na koniec porównywanie kto miał więcej celnych rzutów.</w:t>
      </w:r>
    </w:p>
    <w:p w:rsidR="00DC1465" w:rsidRPr="00DC1465" w:rsidRDefault="00DC1465">
      <w:pPr>
        <w:rPr>
          <w:rFonts w:ascii="Times New Roman" w:hAnsi="Times New Roman" w:cs="Times New Roman"/>
          <w:b/>
        </w:rPr>
      </w:pPr>
      <w:r w:rsidRPr="00DC1465">
        <w:rPr>
          <w:rFonts w:ascii="Times New Roman" w:hAnsi="Times New Roman" w:cs="Times New Roman"/>
          <w:b/>
        </w:rPr>
        <w:t>„Wielkanocny Zajączek” – bajka słuchowa</w:t>
      </w:r>
      <w:r>
        <w:rPr>
          <w:rFonts w:ascii="Times New Roman" w:hAnsi="Times New Roman" w:cs="Times New Roman"/>
          <w:b/>
        </w:rPr>
        <w:t xml:space="preserve"> – </w:t>
      </w:r>
      <w:r w:rsidRPr="00DC1465">
        <w:rPr>
          <w:rFonts w:ascii="Times New Roman" w:hAnsi="Times New Roman" w:cs="Times New Roman"/>
        </w:rPr>
        <w:t>rozmowa nt wysłuchanej bajki.</w:t>
      </w:r>
    </w:p>
    <w:p w:rsidR="00DC1465" w:rsidRDefault="00DC1465" w:rsidP="00DC1465">
      <w:hyperlink r:id="rId4" w:history="1">
        <w:r w:rsidRPr="00515B20">
          <w:rPr>
            <w:rStyle w:val="Hipercze"/>
          </w:rPr>
          <w:t>https://www.youtube.com/watch?v=T1_Su0kjAzQ</w:t>
        </w:r>
      </w:hyperlink>
      <w:r>
        <w:t xml:space="preserve"> </w:t>
      </w:r>
    </w:p>
    <w:p w:rsidR="00203473" w:rsidRPr="00DC1465" w:rsidRDefault="00DC1465">
      <w:pPr>
        <w:rPr>
          <w:rFonts w:ascii="Times New Roman" w:hAnsi="Times New Roman" w:cs="Times New Roman"/>
        </w:rPr>
      </w:pPr>
      <w:r w:rsidRPr="00DC1465">
        <w:rPr>
          <w:rFonts w:ascii="Times New Roman" w:hAnsi="Times New Roman" w:cs="Times New Roman"/>
          <w:b/>
        </w:rPr>
        <w:t xml:space="preserve">„Kolorowe jajka” </w:t>
      </w:r>
      <w:r>
        <w:rPr>
          <w:rFonts w:ascii="Times New Roman" w:hAnsi="Times New Roman" w:cs="Times New Roman"/>
          <w:b/>
        </w:rPr>
        <w:t>–</w:t>
      </w:r>
      <w:r w:rsidRPr="00DC1465">
        <w:rPr>
          <w:rFonts w:ascii="Times New Roman" w:hAnsi="Times New Roman" w:cs="Times New Roman"/>
          <w:b/>
        </w:rPr>
        <w:t xml:space="preserve"> </w:t>
      </w:r>
      <w:r>
        <w:rPr>
          <w:rFonts w:ascii="Times New Roman" w:hAnsi="Times New Roman" w:cs="Times New Roman"/>
          <w:b/>
        </w:rPr>
        <w:t>odrysowywanie sylwet jajek, wycinanie i ozdabianie.</w:t>
      </w:r>
    </w:p>
    <w:sectPr w:rsidR="00203473" w:rsidRPr="00DC14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useFELayout/>
  </w:compat>
  <w:rsids>
    <w:rsidRoot w:val="00203473"/>
    <w:rsid w:val="00203473"/>
    <w:rsid w:val="00DC14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C14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T1_Su0kjAzQ"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168</Words>
  <Characters>1013</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Małgosia</dc:creator>
  <cp:keywords/>
  <dc:description/>
  <cp:lastModifiedBy>Małgosia</cp:lastModifiedBy>
  <cp:revision>2</cp:revision>
  <dcterms:created xsi:type="dcterms:W3CDTF">2020-04-06T17:28:00Z</dcterms:created>
  <dcterms:modified xsi:type="dcterms:W3CDTF">2020-04-06T17:47:00Z</dcterms:modified>
</cp:coreProperties>
</file>