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12" w:rsidRDefault="00606312" w:rsidP="00606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Wiosenne powroty – Kolory wiosny.</w:t>
      </w:r>
    </w:p>
    <w:p w:rsidR="003433A5" w:rsidRPr="003433A5" w:rsidRDefault="003433A5" w:rsidP="00606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3A5">
        <w:rPr>
          <w:rFonts w:ascii="Times New Roman" w:eastAsia="Times New Roman" w:hAnsi="Times New Roman" w:cs="Times New Roman"/>
          <w:b/>
          <w:bCs/>
          <w:sz w:val="24"/>
          <w:szCs w:val="24"/>
        </w:rPr>
        <w:t>Słuchanie wiersza Władysława Broniewskiego</w:t>
      </w:r>
    </w:p>
    <w:p w:rsidR="003433A5" w:rsidRPr="003433A5" w:rsidRDefault="003433A5" w:rsidP="00343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3A5">
        <w:rPr>
          <w:rFonts w:ascii="Times New Roman" w:eastAsia="Times New Roman" w:hAnsi="Times New Roman" w:cs="Times New Roman"/>
          <w:b/>
          <w:bCs/>
          <w:sz w:val="24"/>
          <w:szCs w:val="24"/>
        </w:rPr>
        <w:t>Pierwszy motylek</w:t>
      </w:r>
      <w:r w:rsidRPr="003433A5">
        <w:rPr>
          <w:rFonts w:ascii="Times New Roman" w:eastAsia="Times New Roman" w:hAnsi="Times New Roman" w:cs="Times New Roman"/>
          <w:sz w:val="24"/>
          <w:szCs w:val="24"/>
        </w:rPr>
        <w:br/>
        <w:t>Pierwszy motylek wzleciał nad łąkę,</w:t>
      </w:r>
      <w:r w:rsidRPr="003433A5">
        <w:rPr>
          <w:rFonts w:ascii="Times New Roman" w:eastAsia="Times New Roman" w:hAnsi="Times New Roman" w:cs="Times New Roman"/>
          <w:sz w:val="24"/>
          <w:szCs w:val="24"/>
        </w:rPr>
        <w:br/>
        <w:t>W locie radośnie witał się ze słonkiem,</w:t>
      </w:r>
      <w:r w:rsidRPr="003433A5">
        <w:rPr>
          <w:rFonts w:ascii="Times New Roman" w:eastAsia="Times New Roman" w:hAnsi="Times New Roman" w:cs="Times New Roman"/>
          <w:sz w:val="24"/>
          <w:szCs w:val="24"/>
        </w:rPr>
        <w:br/>
      </w:r>
      <w:r w:rsidRPr="003433A5">
        <w:rPr>
          <w:rFonts w:ascii="Times New Roman" w:eastAsia="Times New Roman" w:hAnsi="Times New Roman" w:cs="Times New Roman"/>
          <w:sz w:val="24"/>
          <w:szCs w:val="24"/>
        </w:rPr>
        <w:br/>
        <w:t>W górze zabłądził w chmurkę i w mgiełkę,</w:t>
      </w:r>
      <w:r w:rsidRPr="003433A5">
        <w:rPr>
          <w:rFonts w:ascii="Times New Roman" w:eastAsia="Times New Roman" w:hAnsi="Times New Roman" w:cs="Times New Roman"/>
          <w:sz w:val="24"/>
          <w:szCs w:val="24"/>
        </w:rPr>
        <w:br/>
        <w:t>Sfrunął trzepocząc białym skrzydełkiem.</w:t>
      </w:r>
      <w:r w:rsidRPr="003433A5">
        <w:rPr>
          <w:rFonts w:ascii="Times New Roman" w:eastAsia="Times New Roman" w:hAnsi="Times New Roman" w:cs="Times New Roman"/>
          <w:sz w:val="24"/>
          <w:szCs w:val="24"/>
        </w:rPr>
        <w:br/>
      </w:r>
      <w:r w:rsidRPr="003433A5">
        <w:rPr>
          <w:rFonts w:ascii="Times New Roman" w:eastAsia="Times New Roman" w:hAnsi="Times New Roman" w:cs="Times New Roman"/>
          <w:sz w:val="24"/>
          <w:szCs w:val="24"/>
        </w:rPr>
        <w:br/>
        <w:t>A gdy już dosyć miał tej gonitwy,</w:t>
      </w:r>
      <w:r w:rsidRPr="003433A5">
        <w:rPr>
          <w:rFonts w:ascii="Times New Roman" w:eastAsia="Times New Roman" w:hAnsi="Times New Roman" w:cs="Times New Roman"/>
          <w:sz w:val="24"/>
          <w:szCs w:val="24"/>
        </w:rPr>
        <w:br/>
        <w:t>Pytał się kwiatków, kiedy rozkwitły?</w:t>
      </w:r>
      <w:r w:rsidRPr="003433A5">
        <w:rPr>
          <w:rFonts w:ascii="Times New Roman" w:eastAsia="Times New Roman" w:hAnsi="Times New Roman" w:cs="Times New Roman"/>
          <w:sz w:val="24"/>
          <w:szCs w:val="24"/>
        </w:rPr>
        <w:br/>
      </w:r>
      <w:r w:rsidRPr="003433A5">
        <w:rPr>
          <w:rFonts w:ascii="Times New Roman" w:eastAsia="Times New Roman" w:hAnsi="Times New Roman" w:cs="Times New Roman"/>
          <w:sz w:val="24"/>
          <w:szCs w:val="24"/>
        </w:rPr>
        <w:br/>
        <w:t>Pytał się dzieci, kiedy podrosły?</w:t>
      </w:r>
      <w:r w:rsidRPr="003433A5">
        <w:rPr>
          <w:rFonts w:ascii="Times New Roman" w:eastAsia="Times New Roman" w:hAnsi="Times New Roman" w:cs="Times New Roman"/>
          <w:sz w:val="24"/>
          <w:szCs w:val="24"/>
        </w:rPr>
        <w:br/>
        <w:t>Tak mu upłynął pierwszy dzień wiosny.</w:t>
      </w:r>
    </w:p>
    <w:p w:rsidR="003433A5" w:rsidRPr="003433A5" w:rsidRDefault="003433A5" w:rsidP="00343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3A5">
        <w:rPr>
          <w:rFonts w:ascii="Times New Roman" w:eastAsia="Times New Roman" w:hAnsi="Times New Roman" w:cs="Times New Roman"/>
          <w:sz w:val="24"/>
          <w:szCs w:val="24"/>
        </w:rPr>
        <w:t>-dziecko poznaje wygląd i nazwy pierwszych motyli spotykanych wiosną(cytrynek, bielinek)</w:t>
      </w:r>
    </w:p>
    <w:p w:rsidR="003433A5" w:rsidRPr="003433A5" w:rsidRDefault="003433A5" w:rsidP="00606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3A5">
        <w:rPr>
          <w:rFonts w:ascii="Times New Roman" w:eastAsia="Times New Roman" w:hAnsi="Times New Roman" w:cs="Times New Roman"/>
          <w:b/>
          <w:bCs/>
          <w:sz w:val="24"/>
          <w:szCs w:val="24"/>
        </w:rPr>
        <w:t>Dziecko wskazuje miejsce stosując określenia: na drzewie, obok, pod, nad, nisko, wysoko, blisko, daleko itp.</w:t>
      </w:r>
    </w:p>
    <w:p w:rsidR="003433A5" w:rsidRPr="003433A5" w:rsidRDefault="003433A5" w:rsidP="00343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3A5">
        <w:rPr>
          <w:rFonts w:ascii="Times New Roman" w:eastAsia="Times New Roman" w:hAnsi="Times New Roman" w:cs="Times New Roman"/>
          <w:sz w:val="24"/>
          <w:szCs w:val="24"/>
        </w:rPr>
        <w:t>Rysujemy dziecku drzewo i wycinamy motylka. Umieszczamy motylka w różnych miejscach a dziecko określa położenie, następnie my określamy położenie a dziecko umieszcza motylka.</w:t>
      </w:r>
    </w:p>
    <w:p w:rsidR="0002385F" w:rsidRPr="003433A5" w:rsidRDefault="003433A5" w:rsidP="00023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3A5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02385F" w:rsidRPr="00023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85F">
        <w:rPr>
          <w:rFonts w:ascii="Times New Roman" w:eastAsia="Times New Roman" w:hAnsi="Times New Roman" w:cs="Times New Roman"/>
          <w:sz w:val="24"/>
          <w:szCs w:val="24"/>
        </w:rPr>
        <w:t>Karta pracy:</w:t>
      </w:r>
    </w:p>
    <w:p w:rsidR="003433A5" w:rsidRPr="003433A5" w:rsidRDefault="003433A5" w:rsidP="00343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3A5">
        <w:rPr>
          <w:rFonts w:ascii="Times New Roman" w:eastAsia="Times New Roman" w:hAnsi="Times New Roman" w:cs="Times New Roman"/>
          <w:b/>
          <w:bCs/>
          <w:sz w:val="24"/>
          <w:szCs w:val="24"/>
        </w:rPr>
        <w:t>Kolorowe motylki</w:t>
      </w:r>
      <w:r w:rsidRPr="003433A5">
        <w:rPr>
          <w:rFonts w:ascii="Times New Roman" w:eastAsia="Times New Roman" w:hAnsi="Times New Roman" w:cs="Times New Roman"/>
          <w:sz w:val="24"/>
          <w:szCs w:val="24"/>
        </w:rPr>
        <w:t xml:space="preserve"> –malowanie farbą plakatową lub kredkami dowolnego motylka, zapoznanie z osią symetrii.</w:t>
      </w:r>
    </w:p>
    <w:p w:rsidR="00F85643" w:rsidRPr="00606312" w:rsidRDefault="00F85643" w:rsidP="00F85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Wyszukaj róż</w:t>
      </w:r>
      <w:r w:rsidRPr="003433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nice na obrazku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pokoloruj.</w:t>
      </w:r>
    </w:p>
    <w:p w:rsidR="0002385F" w:rsidRPr="003433A5" w:rsidRDefault="00023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2385F" w:rsidRPr="003433A5" w:rsidSect="00CF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19F"/>
    <w:multiLevelType w:val="multilevel"/>
    <w:tmpl w:val="3F4A52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B0750"/>
    <w:multiLevelType w:val="multilevel"/>
    <w:tmpl w:val="5D061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A0363"/>
    <w:multiLevelType w:val="multilevel"/>
    <w:tmpl w:val="3BBE3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65FB7"/>
    <w:multiLevelType w:val="multilevel"/>
    <w:tmpl w:val="57B2D1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50394"/>
    <w:multiLevelType w:val="multilevel"/>
    <w:tmpl w:val="0B94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922919"/>
    <w:multiLevelType w:val="multilevel"/>
    <w:tmpl w:val="CD420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3433A5"/>
    <w:rsid w:val="0002385F"/>
    <w:rsid w:val="003433A5"/>
    <w:rsid w:val="00606312"/>
    <w:rsid w:val="008E12C4"/>
    <w:rsid w:val="00C03EE7"/>
    <w:rsid w:val="00CF1DD8"/>
    <w:rsid w:val="00F3628A"/>
    <w:rsid w:val="00F8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433A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4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063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799</Characters>
  <Application>Microsoft Office Word</Application>
  <DocSecurity>0</DocSecurity>
  <Lines>6</Lines>
  <Paragraphs>1</Paragraphs>
  <ScaleCrop>false</ScaleCrop>
  <Company>Hewlett-Packard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Emila Tworska</cp:lastModifiedBy>
  <cp:revision>8</cp:revision>
  <dcterms:created xsi:type="dcterms:W3CDTF">2020-04-01T08:30:00Z</dcterms:created>
  <dcterms:modified xsi:type="dcterms:W3CDTF">2020-04-03T08:20:00Z</dcterms:modified>
</cp:coreProperties>
</file>