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A8" w:rsidRPr="00A00866" w:rsidRDefault="008370A8" w:rsidP="00A00866">
      <w:pPr>
        <w:spacing w:after="0"/>
        <w:rPr>
          <w:rFonts w:cstheme="minorHAnsi"/>
        </w:rPr>
      </w:pPr>
    </w:p>
    <w:p w:rsidR="008370A8" w:rsidRPr="00A00866" w:rsidRDefault="008370A8" w:rsidP="008370A8">
      <w:pPr>
        <w:spacing w:after="0"/>
        <w:jc w:val="center"/>
        <w:rPr>
          <w:rFonts w:cstheme="minorHAnsi"/>
          <w:b/>
        </w:rPr>
      </w:pPr>
      <w:r w:rsidRPr="00A00866">
        <w:rPr>
          <w:rFonts w:cstheme="minorHAnsi"/>
          <w:b/>
        </w:rPr>
        <w:t xml:space="preserve">Projekt „Równe Szanse – podniesienie jakości edukacji przedszkolnej w Zgierzu” </w:t>
      </w:r>
    </w:p>
    <w:p w:rsidR="008370A8" w:rsidRPr="00A00866" w:rsidRDefault="008370A8" w:rsidP="008370A8">
      <w:pPr>
        <w:spacing w:after="0"/>
        <w:jc w:val="center"/>
        <w:rPr>
          <w:rFonts w:cstheme="minorHAnsi"/>
          <w:b/>
          <w:bCs/>
        </w:rPr>
      </w:pPr>
      <w:r w:rsidRPr="00A00866">
        <w:rPr>
          <w:rFonts w:cstheme="minorHAnsi"/>
          <w:b/>
        </w:rPr>
        <w:t xml:space="preserve">nr </w:t>
      </w:r>
      <w:r w:rsidRPr="00A00866">
        <w:rPr>
          <w:rFonts w:cstheme="minorHAnsi"/>
          <w:b/>
          <w:bCs/>
        </w:rPr>
        <w:t>RPLD.11.01.01-10-0029/21</w:t>
      </w:r>
    </w:p>
    <w:p w:rsidR="008370A8" w:rsidRPr="00A00866" w:rsidRDefault="008370A8" w:rsidP="008370A8">
      <w:pPr>
        <w:spacing w:after="0"/>
        <w:jc w:val="center"/>
        <w:rPr>
          <w:rFonts w:cstheme="minorHAnsi"/>
        </w:rPr>
      </w:pPr>
    </w:p>
    <w:p w:rsidR="008370A8" w:rsidRPr="00A00866" w:rsidRDefault="008370A8" w:rsidP="008370A8">
      <w:pPr>
        <w:spacing w:after="0"/>
        <w:jc w:val="center"/>
        <w:rPr>
          <w:rFonts w:cstheme="minorHAnsi"/>
        </w:rPr>
      </w:pPr>
      <w:r w:rsidRPr="00A00866">
        <w:rPr>
          <w:rFonts w:cstheme="minorHAnsi"/>
        </w:rPr>
        <w:t xml:space="preserve">Z ogromną przyjemnością chcielibyśmy poinformować Państwa o rozpoczęciu realizacji projektu „Równe Szanse – podniesienie jakości edukacji przedszkolnej w Zgierzu”. Projekt dofinansowany ze środków Europejskiego Funduszu Społecznego w ramach </w:t>
      </w:r>
      <w:r w:rsidRPr="00A00866">
        <w:rPr>
          <w:rFonts w:eastAsia="DroidSans-Bold-Identity-H" w:cstheme="minorHAnsi"/>
          <w:bCs/>
        </w:rPr>
        <w:t>Osi priorytetowej 11: Edukacja, Kwalifikacje, Umiejętności, Działanie 11.01. Wysoka jakość edukacji, Poddziałanie 11.01.01. Edukacja przedszkolna</w:t>
      </w:r>
      <w:r w:rsidRPr="00A00866">
        <w:rPr>
          <w:rFonts w:cstheme="minorHAnsi"/>
        </w:rPr>
        <w:t>, a okres jego realizacji trwa od 01.07.2022 r. do 30.06.2023r.</w:t>
      </w:r>
    </w:p>
    <w:p w:rsidR="008370A8" w:rsidRPr="00A00866" w:rsidRDefault="008370A8" w:rsidP="008370A8">
      <w:pPr>
        <w:spacing w:after="0"/>
        <w:jc w:val="center"/>
        <w:rPr>
          <w:rFonts w:cstheme="minorHAnsi"/>
        </w:rPr>
      </w:pPr>
      <w:r w:rsidRPr="00A00866">
        <w:rPr>
          <w:rFonts w:cstheme="minorHAnsi"/>
        </w:rPr>
        <w:t xml:space="preserve">Projekt realizowany jest przez Gminę Miasto Zgierz. </w:t>
      </w:r>
    </w:p>
    <w:p w:rsidR="008370A8" w:rsidRPr="00A00866" w:rsidRDefault="008370A8" w:rsidP="008370A8">
      <w:pPr>
        <w:spacing w:after="0"/>
        <w:jc w:val="center"/>
        <w:rPr>
          <w:rFonts w:cstheme="minorHAnsi"/>
          <w:b/>
        </w:rPr>
      </w:pP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 xml:space="preserve">Celem głównym jest poprawa jakości edukacji przedszkolnej w Zgierzu poprzez dostosowanie min. 20 miejsc do potrzeb dzieci z niepełnosprawnościami oraz realizację dodatkowej oferty edukacyjnej i specjalistycznej umożliwiającej 20 dzieciom z niepełnosprawnością (2 dziewczynki i 18 chłopców) udział w wychowaniu przedszkolnym oraz zwiększenie szans edukacyjnych w edukacji przedszkolnej przez min. 90 % z 249 dzieci w wieku przedszkolnym , w tym 123 dziewczynek i 126 chłopców, nabycie umiejętności i kompetencji przez min. 90 % z 37 nauczycielek (37 K) w okresie 01.07.2022-30.06.2023. </w:t>
      </w: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Działania w projekcie:</w:t>
      </w:r>
    </w:p>
    <w:p w:rsidR="008370A8" w:rsidRPr="00A00866" w:rsidRDefault="008370A8" w:rsidP="000B01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1.</w:t>
      </w:r>
      <w:r w:rsidR="000B01EF" w:rsidRPr="00A00866">
        <w:rPr>
          <w:rFonts w:cstheme="minorHAnsi"/>
        </w:rPr>
        <w:t>Dostosowanie miejsc przedszkolnych do potrzeb dzieci z niepełnosprawnościami</w:t>
      </w:r>
    </w:p>
    <w:p w:rsidR="000B01EF" w:rsidRPr="00A00866" w:rsidRDefault="000B01EF" w:rsidP="000B01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2. Kursy dla nauczycieli</w:t>
      </w:r>
    </w:p>
    <w:p w:rsidR="000B01EF" w:rsidRPr="00A00866" w:rsidRDefault="000B01EF" w:rsidP="000B01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3. Zajęcia dla dzieci z kompetencji cyfrowych i matematycznych</w:t>
      </w:r>
    </w:p>
    <w:p w:rsidR="000B01EF" w:rsidRPr="00A00866" w:rsidRDefault="000B01EF" w:rsidP="000B01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4. zajęcia z kompetencji z zakresu rozwiązywania problemów, pracy w grupie i posługiwania się językiem obcym.</w:t>
      </w: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Rezultaty:</w:t>
      </w: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 xml:space="preserve">-Liczba </w:t>
      </w:r>
      <w:r w:rsidR="000B01EF" w:rsidRPr="00A00866">
        <w:rPr>
          <w:rFonts w:cstheme="minorHAnsi"/>
        </w:rPr>
        <w:t>nauczycieli, którzy uzyskali kwalifikacje lub nabyli kompetencje po opuszczeniu programu – 34</w:t>
      </w:r>
    </w:p>
    <w:p w:rsidR="000B01EF" w:rsidRPr="00A00866" w:rsidRDefault="000B01EF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- Liczba miejsc wychowania przedszkolnego dofinansowanych w projekcie – 20</w:t>
      </w:r>
    </w:p>
    <w:p w:rsidR="000B01EF" w:rsidRPr="00A00866" w:rsidRDefault="000B01EF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- Liczba dzieci objętych w ramach programu dodatkowymi zajęciami zwiększającymi ich szanse edukacyjne w edukacji przedszkolnej – 249</w:t>
      </w:r>
    </w:p>
    <w:p w:rsidR="000B01EF" w:rsidRPr="00A00866" w:rsidRDefault="000B01EF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- Liczba nauczycieli objętych wsparciem w programie - 37</w:t>
      </w: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B01EF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Szczegółowe informacje zawarte zostały w Regulaminie projektu, który wraz z dokumentami rekrutacyjnymi dostępny jest na poniższej stronie internetowej oraz w Biurze Projektu</w:t>
      </w:r>
      <w:r w:rsidR="000B01EF" w:rsidRPr="00A00866">
        <w:rPr>
          <w:rFonts w:cstheme="minorHAnsi"/>
        </w:rPr>
        <w:t>, a także siedzibie każdego z 3  objętych programem Przedszkoli:</w:t>
      </w:r>
    </w:p>
    <w:p w:rsidR="000B01EF" w:rsidRPr="00A00866" w:rsidRDefault="000B01EF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- Miejskie Przedszkole nr 2 im. Wandy Chotomskiej;</w:t>
      </w:r>
    </w:p>
    <w:p w:rsidR="000B01EF" w:rsidRPr="00A00866" w:rsidRDefault="000B01EF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>- Miejskie Przedszkole nr 3 – integracyjne z oddziałami specjalnymi w Zgierzu;</w:t>
      </w:r>
    </w:p>
    <w:p w:rsidR="008370A8" w:rsidRPr="00A00866" w:rsidRDefault="000B01EF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0866">
        <w:rPr>
          <w:rFonts w:cstheme="minorHAnsi"/>
        </w:rPr>
        <w:t xml:space="preserve">- Oddziały przedszkolne  w Szkole Podstawowej nr 1 z Oddziałami </w:t>
      </w:r>
      <w:r w:rsidR="00A00866" w:rsidRPr="00A00866">
        <w:rPr>
          <w:rFonts w:cstheme="minorHAnsi"/>
        </w:rPr>
        <w:t>Integracyjnymi</w:t>
      </w:r>
      <w:r w:rsidR="008370A8" w:rsidRPr="00A00866">
        <w:rPr>
          <w:rFonts w:cstheme="minorHAnsi"/>
        </w:rPr>
        <w:t>.</w:t>
      </w: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370A8" w:rsidRPr="00A00866" w:rsidRDefault="008370A8" w:rsidP="008370A8">
      <w:pPr>
        <w:autoSpaceDE w:val="0"/>
        <w:autoSpaceDN w:val="0"/>
        <w:adjustRightInd w:val="0"/>
        <w:spacing w:after="0" w:line="240" w:lineRule="auto"/>
        <w:rPr>
          <w:rFonts w:eastAsia="DroidSans-Bold-Identity-H" w:cstheme="minorHAnsi"/>
          <w:b/>
          <w:bCs/>
        </w:rPr>
      </w:pPr>
      <w:r w:rsidRPr="00A00866">
        <w:rPr>
          <w:rFonts w:cstheme="minorHAnsi"/>
          <w:b/>
        </w:rPr>
        <w:t xml:space="preserve">Wartość projektu: </w:t>
      </w:r>
      <w:r w:rsidR="00A00866" w:rsidRPr="00A00866">
        <w:rPr>
          <w:rFonts w:eastAsia="DroidSans-Bold-Identity-H" w:cstheme="minorHAnsi"/>
          <w:b/>
          <w:bCs/>
        </w:rPr>
        <w:t>567 126,38 zł</w:t>
      </w:r>
    </w:p>
    <w:p w:rsidR="008370A8" w:rsidRPr="00A00866" w:rsidRDefault="008370A8" w:rsidP="008370A8">
      <w:pPr>
        <w:spacing w:line="360" w:lineRule="auto"/>
        <w:jc w:val="both"/>
        <w:rPr>
          <w:rFonts w:eastAsia="DroidSans-Bold-Identity-H" w:cstheme="minorHAnsi"/>
          <w:b/>
          <w:bCs/>
        </w:rPr>
      </w:pPr>
      <w:r w:rsidRPr="00A00866">
        <w:rPr>
          <w:rFonts w:cstheme="minorHAnsi"/>
          <w:b/>
        </w:rPr>
        <w:t xml:space="preserve">Dofinansowanie projektu z EFS: </w:t>
      </w:r>
      <w:r w:rsidR="00A00866" w:rsidRPr="00A00866">
        <w:rPr>
          <w:rFonts w:eastAsia="DroidSans-Bold-Identity-H" w:cstheme="minorHAnsi"/>
          <w:b/>
          <w:bCs/>
        </w:rPr>
        <w:t>482 046,38 zł</w:t>
      </w:r>
    </w:p>
    <w:p w:rsidR="00A00866" w:rsidRPr="00A00866" w:rsidRDefault="00A00866" w:rsidP="008370A8">
      <w:pPr>
        <w:spacing w:line="360" w:lineRule="auto"/>
        <w:jc w:val="both"/>
        <w:rPr>
          <w:rFonts w:cstheme="minorHAnsi"/>
          <w:b/>
        </w:rPr>
      </w:pPr>
      <w:r w:rsidRPr="00A00866">
        <w:rPr>
          <w:rFonts w:eastAsia="DroidSans-Bold-Identity-H" w:cstheme="minorHAnsi"/>
          <w:b/>
          <w:bCs/>
        </w:rPr>
        <w:t xml:space="preserve">Wkład własny miasta Zgierz: </w:t>
      </w:r>
      <w:r>
        <w:rPr>
          <w:rFonts w:eastAsia="DroidSans-Bold-Identity-H" w:cstheme="minorHAnsi"/>
          <w:b/>
          <w:bCs/>
        </w:rPr>
        <w:t>85 080,00 zł</w:t>
      </w:r>
    </w:p>
    <w:p w:rsidR="008370A8" w:rsidRPr="00A00866" w:rsidRDefault="008370A8" w:rsidP="008370A8">
      <w:pPr>
        <w:spacing w:line="360" w:lineRule="auto"/>
        <w:jc w:val="both"/>
        <w:rPr>
          <w:rFonts w:cstheme="minorHAnsi"/>
        </w:rPr>
      </w:pPr>
    </w:p>
    <w:p w:rsidR="00A33D45" w:rsidRPr="00A00866" w:rsidRDefault="00A33D45" w:rsidP="008370A8"/>
    <w:sectPr w:rsidR="00A33D45" w:rsidRPr="00A00866" w:rsidSect="00373C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F5" w:rsidRDefault="000945F5" w:rsidP="008370A8">
      <w:pPr>
        <w:spacing w:after="0" w:line="240" w:lineRule="auto"/>
      </w:pPr>
      <w:r>
        <w:separator/>
      </w:r>
    </w:p>
  </w:endnote>
  <w:endnote w:type="continuationSeparator" w:id="0">
    <w:p w:rsidR="000945F5" w:rsidRDefault="000945F5" w:rsidP="0083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F5" w:rsidRDefault="000945F5" w:rsidP="008370A8">
      <w:pPr>
        <w:spacing w:after="0" w:line="240" w:lineRule="auto"/>
      </w:pPr>
      <w:r>
        <w:separator/>
      </w:r>
    </w:p>
  </w:footnote>
  <w:footnote w:type="continuationSeparator" w:id="0">
    <w:p w:rsidR="000945F5" w:rsidRDefault="000945F5" w:rsidP="0083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C7" w:rsidRDefault="008370A8">
    <w:pPr>
      <w:pStyle w:val="Nagwek"/>
    </w:pPr>
    <w:r>
      <w:rPr>
        <w:noProof/>
        <w:lang w:eastAsia="pl-PL"/>
      </w:rPr>
      <w:drawing>
        <wp:inline distT="0" distB="0" distL="0" distR="0">
          <wp:extent cx="57607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0A8"/>
    <w:rsid w:val="000945F5"/>
    <w:rsid w:val="000B01EF"/>
    <w:rsid w:val="00373C26"/>
    <w:rsid w:val="008370A8"/>
    <w:rsid w:val="00A00866"/>
    <w:rsid w:val="00A33D45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0A8"/>
  </w:style>
  <w:style w:type="paragraph" w:styleId="Stopka">
    <w:name w:val="footer"/>
    <w:basedOn w:val="Normalny"/>
    <w:link w:val="StopkaZnak"/>
    <w:uiPriority w:val="99"/>
    <w:unhideWhenUsed/>
    <w:rsid w:val="00837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0A8"/>
  </w:style>
  <w:style w:type="paragraph" w:styleId="Tekstdymka">
    <w:name w:val="Balloon Text"/>
    <w:basedOn w:val="Normalny"/>
    <w:link w:val="TekstdymkaZnak"/>
    <w:uiPriority w:val="99"/>
    <w:semiHidden/>
    <w:unhideWhenUsed/>
    <w:rsid w:val="00FF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</dc:creator>
  <cp:lastModifiedBy>Wicedyrektor</cp:lastModifiedBy>
  <cp:revision>2</cp:revision>
  <dcterms:created xsi:type="dcterms:W3CDTF">2023-06-13T12:34:00Z</dcterms:created>
  <dcterms:modified xsi:type="dcterms:W3CDTF">2023-06-13T12:34:00Z</dcterms:modified>
</cp:coreProperties>
</file>