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9" w:rsidRDefault="00C02549" w:rsidP="00E75760">
      <w:pPr>
        <w:ind w:left="-851" w:right="-851"/>
        <w:rPr>
          <w:noProof/>
          <w:lang w:eastAsia="pl-PL"/>
        </w:rPr>
      </w:pPr>
    </w:p>
    <w:p w:rsidR="00C02549" w:rsidRDefault="00E75760" w:rsidP="00C02549">
      <w:pPr>
        <w:ind w:left="-851" w:right="-851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00150" cy="1067365"/>
            <wp:effectExtent l="19050" t="0" r="0" b="0"/>
            <wp:docPr id="1" name="Obraz 1" descr="Okręgowa Izba Lekarska w Warszawie im. prof. Jana Nielubow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ręgowa Izba Lekarska w Warszawie im. prof. Jana Nielubowic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27" cy="107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549">
        <w:rPr>
          <w:noProof/>
          <w:lang w:eastAsia="pl-PL"/>
        </w:rPr>
        <w:drawing>
          <wp:inline distT="0" distB="0" distL="0" distR="0">
            <wp:extent cx="1285875" cy="1196766"/>
            <wp:effectExtent l="19050" t="0" r="9525" b="0"/>
            <wp:docPr id="2" name="Obraz 4" descr="Dzień Dziecka | Miejskie Przedszkole nr 37 w Często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Dziecka | Miejskie Przedszkole nr 37 w Częstoch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24" cy="119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9" w:rsidRDefault="008C032F" w:rsidP="00C02549">
      <w:pPr>
        <w:ind w:left="-851" w:right="-851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772275" cy="7753350"/>
            <wp:effectExtent l="19050" t="0" r="9525" b="0"/>
            <wp:docPr id="4" name="Obraz 1" descr="Darmowy obrazek do kolorowania Dzień Dziecka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y obrazek do kolorowania Dzień Dziecka malow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33" cy="776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9" w:rsidRDefault="00C02549" w:rsidP="008C032F">
      <w:pPr>
        <w:tabs>
          <w:tab w:val="left" w:pos="3705"/>
        </w:tabs>
        <w:ind w:left="-851" w:right="-851"/>
        <w:rPr>
          <w:noProof/>
          <w:lang w:eastAsia="pl-PL"/>
        </w:rPr>
      </w:pPr>
    </w:p>
    <w:p w:rsidR="004C7864" w:rsidRDefault="004C7864" w:rsidP="00ED35FA">
      <w:pPr>
        <w:ind w:right="-851"/>
        <w:rPr>
          <w:noProof/>
          <w:lang w:eastAsia="pl-PL"/>
        </w:rPr>
      </w:pPr>
    </w:p>
    <w:p w:rsidR="00E75760" w:rsidRDefault="008C032F" w:rsidP="00E75760">
      <w:pPr>
        <w:ind w:left="-851" w:right="-851"/>
      </w:pPr>
      <w:r>
        <w:rPr>
          <w:noProof/>
          <w:lang w:eastAsia="pl-PL"/>
        </w:rPr>
        <w:drawing>
          <wp:inline distT="0" distB="0" distL="0" distR="0">
            <wp:extent cx="6981825" cy="9191625"/>
            <wp:effectExtent l="19050" t="0" r="9525" b="0"/>
            <wp:docPr id="5" name="Obraz 4" descr="104 Best Święta i dni specjalne images | Przedszkole, Plasty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4 Best Święta i dni specjalne images | Przedszkole, Plastyk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731" cy="919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2F" w:rsidRDefault="004C7864" w:rsidP="00E75760">
      <w:pPr>
        <w:ind w:left="-851" w:right="-851"/>
        <w:rPr>
          <w:rStyle w:val="txtsrodtytul"/>
          <w:rFonts w:ascii="Arial" w:hAnsi="Arial" w:cs="Arial"/>
          <w:b/>
          <w:bCs/>
          <w:color w:val="222222"/>
          <w:sz w:val="33"/>
          <w:szCs w:val="33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000875" cy="5619750"/>
            <wp:effectExtent l="19050" t="0" r="0" b="0"/>
            <wp:docPr id="49" name="Obraz 49" descr="Podaruj uśmiech- do kolorowania (With images) | Segrega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odaruj uśmiech- do kolorowania (With images) | Segrega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561" cy="561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64" w:rsidRDefault="004C7864" w:rsidP="00042340">
      <w:pPr>
        <w:spacing w:line="240" w:lineRule="auto"/>
        <w:ind w:left="-851" w:right="-851"/>
        <w:rPr>
          <w:rStyle w:val="txtsrodtytul"/>
          <w:rFonts w:ascii="Times New Roman" w:hAnsi="Times New Roman" w:cs="Times New Roman"/>
          <w:b/>
          <w:bCs/>
          <w:color w:val="222222"/>
          <w:sz w:val="52"/>
          <w:szCs w:val="52"/>
          <w:u w:val="single"/>
        </w:rPr>
      </w:pPr>
    </w:p>
    <w:p w:rsidR="00E75760" w:rsidRPr="00CC37EB" w:rsidRDefault="00CC37EB" w:rsidP="00042340">
      <w:pPr>
        <w:spacing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C37EB">
        <w:rPr>
          <w:rStyle w:val="txtsrodtytul"/>
          <w:rFonts w:ascii="Times New Roman" w:hAnsi="Times New Roman" w:cs="Times New Roman"/>
          <w:b/>
          <w:bCs/>
          <w:color w:val="222222"/>
          <w:sz w:val="52"/>
          <w:szCs w:val="52"/>
          <w:u w:val="single"/>
        </w:rPr>
        <w:t>Pomysły</w:t>
      </w:r>
      <w:r w:rsidR="008C032F" w:rsidRPr="00CC37EB">
        <w:rPr>
          <w:rStyle w:val="txtsrodtytul"/>
          <w:rFonts w:ascii="Times New Roman" w:hAnsi="Times New Roman" w:cs="Times New Roman"/>
          <w:b/>
          <w:bCs/>
          <w:color w:val="222222"/>
          <w:sz w:val="52"/>
          <w:szCs w:val="52"/>
          <w:u w:val="single"/>
        </w:rPr>
        <w:t xml:space="preserve"> na świętowanie Dnia Dziecka</w:t>
      </w:r>
      <w:r w:rsidR="008C032F" w:rsidRPr="00CC37EB">
        <w:rPr>
          <w:rFonts w:ascii="Times New Roman" w:hAnsi="Times New Roman" w:cs="Times New Roman"/>
          <w:color w:val="222222"/>
          <w:sz w:val="52"/>
          <w:szCs w:val="52"/>
        </w:rPr>
        <w:br/>
      </w:r>
      <w:r w:rsidR="008C032F" w:rsidRPr="00CC37EB">
        <w:rPr>
          <w:rFonts w:ascii="Times New Roman" w:hAnsi="Times New Roman" w:cs="Times New Roman"/>
          <w:color w:val="222222"/>
          <w:sz w:val="24"/>
          <w:szCs w:val="24"/>
        </w:rPr>
        <w:br/>
        <w:t>Żeby Dzień Dziecka był niezapomniany, wystarczą dobre chęci, zapał i kilka pomysłów. Dzieci nie potrzebują drogich prezentów. Potrzebują naszego czasu, uwagi, obecności. Poczucia, że robimy coś razem z nimi i dla nich, bo je kochamy, lubimy, bo są dla nas ważne, bo chcemy im sprawić przyjemność, bo lubimy spędzać z nimi czas.</w:t>
      </w:r>
    </w:p>
    <w:p w:rsidR="00042340" w:rsidRDefault="002779B4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2779B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779B4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Pr="002779B4">
        <w:rPr>
          <w:rFonts w:ascii="Times New Roman" w:hAnsi="Times New Roman" w:cs="Times New Roman"/>
          <w:sz w:val="24"/>
          <w:szCs w:val="24"/>
        </w:rPr>
        <w:pict>
          <v:shape id="_x0000_i1027" type="#_x0000_t75" alt="Kupony na Dzień Dziecka | Rysopisy" style="width:24pt;height:24pt"/>
        </w:pict>
      </w:r>
      <w:r w:rsidR="008C032F" w:rsidRPr="00CC37E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C37EB"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Śniadanie do łóżka</w:t>
      </w:r>
      <w:r w:rsidR="00CC37EB" w:rsidRPr="00CC37EB">
        <w:rPr>
          <w:rFonts w:ascii="Times New Roman" w:hAnsi="Times New Roman" w:cs="Times New Roman"/>
          <w:color w:val="222222"/>
          <w:sz w:val="24"/>
          <w:szCs w:val="24"/>
        </w:rPr>
        <w:br/>
        <w:t>Domowe przysmaki własnoręcznie przygotowane przez mamę i tatę, podane na pięknie nakrytej tacy to miły początek tego szczególnego dnia.</w:t>
      </w:r>
    </w:p>
    <w:p w:rsidR="00042340" w:rsidRDefault="00042340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</w:p>
    <w:p w:rsidR="00042340" w:rsidRDefault="00042340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</w:p>
    <w:p w:rsidR="00CC37EB" w:rsidRP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List-laurka</w:t>
      </w:r>
      <w:r w:rsidR="00042340" w:rsidRPr="00042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C37EB">
        <w:rPr>
          <w:rFonts w:ascii="Times New Roman" w:eastAsia="Times New Roman" w:hAnsi="Times New Roman" w:cs="Times New Roman"/>
          <w:sz w:val="24"/>
          <w:szCs w:val="24"/>
          <w:lang w:eastAsia="pl-PL"/>
        </w:rPr>
        <w:t>Co każdy maluch chciałby usłyszeć od mamy i taty? Że jest ważny, kochany, że lubimy spędzać z nim czas. Napiszmy o tym - wierszykiem lub prozą, z obrazkami lub bez, jak najprościej. Niektóre dzieci przechowują takie listy jak największe skarby i domagają się wielokrotnego odczytywania.</w:t>
      </w:r>
    </w:p>
    <w:p w:rsidR="00CC37EB" w:rsidRPr="00CC37EB" w:rsidRDefault="00CC37EB" w:rsidP="00CC37EB">
      <w:pPr>
        <w:ind w:left="-851"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340" w:rsidRP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>Wycieczka rowerowa</w:t>
      </w:r>
    </w:p>
    <w:p w:rsid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CC37EB">
        <w:rPr>
          <w:rFonts w:ascii="Times New Roman" w:hAnsi="Times New Roman" w:cs="Times New Roman"/>
          <w:color w:val="222222"/>
          <w:sz w:val="24"/>
          <w:szCs w:val="24"/>
        </w:rPr>
        <w:t>Koniecznie całą rodziną. Może w okolicy są jakieś piękne miejsca, które nasze dziecko szczególnie lubi. Częste postoje można urozmaicić liścikami, obrazkami lub małymi prezencikami ukrytymi wcześniej na trasie wycieczki.</w:t>
      </w:r>
    </w:p>
    <w:p w:rsidR="00CC37EB" w:rsidRP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Piknik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>Wystarczy koc, kosz piknikowy pełen ulubionych smakołyków i jakaś łączka albo leśna polana. W zależności od zainteresowań i wieku dzieci atrakcją może być turlanie się po trawie, zapasy z tatą, włażenie na drzewa, gra w piłkę, obserwowanie robaczków przez lupę albo podglądanie ptaków przez lornetkę.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042340" w:rsidRP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Dom w namiocie</w:t>
      </w:r>
    </w:p>
    <w:p w:rsidR="00CC37EB" w:rsidRPr="00CC37EB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CC37EB">
        <w:rPr>
          <w:rFonts w:ascii="Times New Roman" w:hAnsi="Times New Roman" w:cs="Times New Roman"/>
          <w:color w:val="222222"/>
          <w:sz w:val="24"/>
          <w:szCs w:val="24"/>
        </w:rPr>
        <w:t>Namiot możemy rozbić we własnym ogrodzie, u dziadków, na działce. Dla starszych dzieci atrakcją będzie spanie w namiocie na materacach i w śpiworach oraz (to duże wyzwanie) gotowanie na ognisku i inne traperskie przyjemności, np. zbieranie chrustu.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C3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Wyprawa po skarb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>Do drewnianego kuferka pakujemy skarby - mogą to być np. duże, kolorowe korale z hinduskiego sklepu kupowane na sztuki, półszlachetne kamienie, muszle. W wersji dla młodszych dzieci zakopujemy kuferek w ogrodzie lub na działce i wręczamy piękną, stylizowaną mapę z oznaczoną drogą prowadzącą do skarbu oraz różnymi zadaniami, przygodami i utrudnieniami. Starszym dzieciom można zorganizować dłuższą wyprawę, np. do najbliższej leśniczówki, gdzie wcześniej, w porozumieniu z leśniczym, zakopaliśmy skarby.</w:t>
      </w:r>
    </w:p>
    <w:p w:rsidR="00042340" w:rsidRDefault="00042340" w:rsidP="00042340">
      <w:pPr>
        <w:spacing w:line="240" w:lineRule="auto"/>
        <w:ind w:left="-851" w:right="-851"/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4C7864" w:rsidRDefault="00CC37EB" w:rsidP="004C7864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Wycieczka w nieznane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>Przyjemność dla trochę starszych dzieci. Wstajemy rano i wyruszamy samochodem lub pociągiem, trzymając w tajemnicy cel podróży. W zależności od tego, w jakim regionie mieszkamy, po kilkugodzinnej podróży możemy znaleźć się nad morzem, w górach, nad jeziorem, w prawdziwej puszczy albo w starym zamczysku.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C37EB" w:rsidRPr="00CC37EB" w:rsidRDefault="00CC37EB" w:rsidP="004C7864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Wielki bal</w:t>
      </w:r>
      <w:r w:rsidRPr="00042340">
        <w:rPr>
          <w:rFonts w:ascii="Times New Roman" w:hAnsi="Times New Roman" w:cs="Times New Roman"/>
          <w:color w:val="222222"/>
          <w:sz w:val="24"/>
          <w:szCs w:val="24"/>
          <w:u w:val="single"/>
        </w:rPr>
        <w:br/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t>Szczegóły i oprawa zależą od naszej inwencji - można np. zrobić bal przebierańców, na który dorośli przebiorą się za dzieci, a dzieci za dorosłych. Można zbudować z kartonowych pudeł zamek i przebrać balowiczów za rycerzy, księżniczki i smoki albo (dla najmłodszych) pobawić się w farmę, dżunglę lub podwodny świat, poprzebierać maluchy i dorosłych za różne zwierzaki i balować w zaimprowizowanej obórce, wśród lian lub w gąszczach wodorostów.</w:t>
      </w:r>
    </w:p>
    <w:p w:rsidR="00CC37EB" w:rsidRPr="00CC37EB" w:rsidRDefault="00CC37EB" w:rsidP="00042340">
      <w:pPr>
        <w:spacing w:after="0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CC37EB" w:rsidRPr="00CC37EB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Domowa cukiernia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>Cała rodzina wspólnie robi coś, co dzieci szczególnie lubią - domowej produkcji lody, babeczki czekoladowe, krówki, kruche ciastka z truskawkami.</w:t>
      </w:r>
    </w:p>
    <w:p w:rsidR="00CC37EB" w:rsidRPr="00CC37EB" w:rsidRDefault="00CC37EB" w:rsidP="00042340">
      <w:pPr>
        <w:spacing w:after="0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Zabawa na całego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 xml:space="preserve">Na pewno wiesz, czym pasjonuje się twoje dziecko i na jakie zabawy najczęściej cię namawia. Może uwielbia Kubusia Puchatka, </w:t>
      </w:r>
      <w:proofErr w:type="spellStart"/>
      <w:r w:rsidRPr="00CC37EB">
        <w:rPr>
          <w:rFonts w:ascii="Times New Roman" w:hAnsi="Times New Roman" w:cs="Times New Roman"/>
          <w:color w:val="222222"/>
          <w:sz w:val="24"/>
          <w:szCs w:val="24"/>
        </w:rPr>
        <w:t>Muminki</w:t>
      </w:r>
      <w:proofErr w:type="spellEnd"/>
      <w:r w:rsidRPr="00CC37E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C37EB">
        <w:rPr>
          <w:rFonts w:ascii="Times New Roman" w:hAnsi="Times New Roman" w:cs="Times New Roman"/>
          <w:color w:val="222222"/>
          <w:sz w:val="24"/>
          <w:szCs w:val="24"/>
        </w:rPr>
        <w:t>Harry`ego</w:t>
      </w:r>
      <w:proofErr w:type="spellEnd"/>
      <w:r w:rsidRPr="00CC37EB">
        <w:rPr>
          <w:rFonts w:ascii="Times New Roman" w:hAnsi="Times New Roman" w:cs="Times New Roman"/>
          <w:color w:val="222222"/>
          <w:sz w:val="24"/>
          <w:szCs w:val="24"/>
        </w:rPr>
        <w:t xml:space="preserve"> Pottera? Zainscenizujmy zabawę w ulubionych bohaterów - z przebraniami, dekoracjami, rekwizytami. Niech dziecko obudzi się w Stumilowym Lesie, w Dolinie </w:t>
      </w:r>
      <w:proofErr w:type="spellStart"/>
      <w:r w:rsidRPr="00CC37EB">
        <w:rPr>
          <w:rFonts w:ascii="Times New Roman" w:hAnsi="Times New Roman" w:cs="Times New Roman"/>
          <w:color w:val="222222"/>
          <w:sz w:val="24"/>
          <w:szCs w:val="24"/>
        </w:rPr>
        <w:t>Muminków</w:t>
      </w:r>
      <w:proofErr w:type="spellEnd"/>
      <w:r w:rsidRPr="00CC37EB">
        <w:rPr>
          <w:rFonts w:ascii="Times New Roman" w:hAnsi="Times New Roman" w:cs="Times New Roman"/>
          <w:color w:val="222222"/>
          <w:sz w:val="24"/>
          <w:szCs w:val="24"/>
        </w:rPr>
        <w:t xml:space="preserve">, w Szkole Magii i Czarodziejstwa w </w:t>
      </w:r>
      <w:proofErr w:type="spellStart"/>
      <w:r w:rsidRPr="00CC37EB">
        <w:rPr>
          <w:rFonts w:ascii="Times New Roman" w:hAnsi="Times New Roman" w:cs="Times New Roman"/>
          <w:color w:val="222222"/>
          <w:sz w:val="24"/>
          <w:szCs w:val="24"/>
        </w:rPr>
        <w:t>Hogwarcie</w:t>
      </w:r>
      <w:proofErr w:type="spellEnd"/>
      <w:r w:rsidRPr="00CC37EB">
        <w:rPr>
          <w:rFonts w:ascii="Times New Roman" w:hAnsi="Times New Roman" w:cs="Times New Roman"/>
          <w:color w:val="222222"/>
          <w:sz w:val="24"/>
          <w:szCs w:val="24"/>
        </w:rPr>
        <w:t>. A najważniejsze, żebyśmy się sami dobrze bawili.</w:t>
      </w:r>
    </w:p>
    <w:p w:rsidR="00042340" w:rsidRDefault="00042340" w:rsidP="00042340">
      <w:pPr>
        <w:spacing w:after="0" w:line="240" w:lineRule="auto"/>
        <w:ind w:left="-851" w:right="-851"/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CC37EB" w:rsidRPr="00042340" w:rsidRDefault="00CC37EB" w:rsidP="00042340">
      <w:pPr>
        <w:spacing w:after="0"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Teatrzyk domowy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  <w:t>Z dwoma lub trzema parami zaprzyjaźnionych rodziców przygotowujemy inscenizację jakiejś bajki z prawdziwymi kostiumami i dekoracjami. Dzieci na widowni, rodzice na scenie, no i oczywiście bilety, programy, szatnia z numerkami. Może przy okazji odkryjemy w sobie aktorskie talenty?</w:t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042340" w:rsidRDefault="00CC37EB" w:rsidP="00042340">
      <w:pPr>
        <w:spacing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Przebieranki</w:t>
      </w:r>
      <w:r w:rsidRPr="00042340">
        <w:rPr>
          <w:rFonts w:ascii="Times New Roman" w:hAnsi="Times New Roman" w:cs="Times New Roman"/>
          <w:color w:val="222222"/>
          <w:sz w:val="24"/>
          <w:szCs w:val="24"/>
          <w:u w:val="single"/>
        </w:rPr>
        <w:br/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t>Potrzebne będzie wielkie pudło śmiesznych, charakterystycznych ubrań, aparat fotograficzny, najlepiej taki, w którym od razu można obejrzeć zdjęcia, i dużo fantazji. Do tej zabawy warto zaprosić większą grupkę dzieci i rodziców - wtedy maluchy szybciej się rozkręcają.</w:t>
      </w:r>
    </w:p>
    <w:p w:rsidR="00CC37EB" w:rsidRPr="00042340" w:rsidRDefault="00CC37EB" w:rsidP="00042340">
      <w:pPr>
        <w:spacing w:line="240" w:lineRule="auto"/>
        <w:ind w:left="-851" w:right="-851"/>
        <w:rPr>
          <w:rFonts w:ascii="Times New Roman" w:hAnsi="Times New Roman" w:cs="Times New Roman"/>
          <w:color w:val="222222"/>
          <w:sz w:val="24"/>
          <w:szCs w:val="24"/>
        </w:rPr>
      </w:pPr>
      <w:r w:rsidRPr="00042340">
        <w:rPr>
          <w:rStyle w:val="txtsrodtytul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>Ognisko</w:t>
      </w:r>
      <w:r w:rsidRPr="00042340">
        <w:rPr>
          <w:rFonts w:ascii="Times New Roman" w:hAnsi="Times New Roman" w:cs="Times New Roman"/>
          <w:color w:val="222222"/>
          <w:sz w:val="24"/>
          <w:szCs w:val="24"/>
          <w:u w:val="single"/>
        </w:rPr>
        <w:br/>
      </w:r>
      <w:r w:rsidRPr="00CC37EB">
        <w:rPr>
          <w:rFonts w:ascii="Times New Roman" w:hAnsi="Times New Roman" w:cs="Times New Roman"/>
          <w:color w:val="222222"/>
          <w:sz w:val="24"/>
          <w:szCs w:val="24"/>
        </w:rPr>
        <w:t>To dobre, uspokajające zakończenie dnia pełnego wrażeń. Możemy przygotować różne przysmaki do pieczenia (szaszłyki, kartofle, kiełbaski), możemy po prostu posiedzieć, porozmawiać, pośpiewać piosenki, popatrzeć w gwiazdy.</w:t>
      </w:r>
    </w:p>
    <w:sectPr w:rsidR="00CC37EB" w:rsidRPr="00042340" w:rsidSect="00C0254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75760"/>
    <w:rsid w:val="00042340"/>
    <w:rsid w:val="00186684"/>
    <w:rsid w:val="002779B4"/>
    <w:rsid w:val="00391769"/>
    <w:rsid w:val="004B5012"/>
    <w:rsid w:val="004C7864"/>
    <w:rsid w:val="00833C5E"/>
    <w:rsid w:val="008C032F"/>
    <w:rsid w:val="00C02549"/>
    <w:rsid w:val="00CC37EB"/>
    <w:rsid w:val="00E75760"/>
    <w:rsid w:val="00EB19A2"/>
    <w:rsid w:val="00E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60"/>
    <w:rPr>
      <w:rFonts w:ascii="Tahoma" w:hAnsi="Tahoma" w:cs="Tahoma"/>
      <w:sz w:val="16"/>
      <w:szCs w:val="16"/>
    </w:rPr>
  </w:style>
  <w:style w:type="character" w:customStyle="1" w:styleId="txtsrodtytul">
    <w:name w:val="txt_srodtytul"/>
    <w:basedOn w:val="Domylnaczcionkaakapitu"/>
    <w:rsid w:val="008C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7</cp:revision>
  <dcterms:created xsi:type="dcterms:W3CDTF">2020-05-27T12:53:00Z</dcterms:created>
  <dcterms:modified xsi:type="dcterms:W3CDTF">2020-05-31T18:33:00Z</dcterms:modified>
</cp:coreProperties>
</file>