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5495" w14:textId="77777777" w:rsidR="00B74DF6" w:rsidRDefault="00B74DF6" w:rsidP="00B74D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ZAPOBIEGANIE NADWADZE I OTYŁOŚCI U DZIECI.</w:t>
      </w:r>
    </w:p>
    <w:p w14:paraId="3A94859C" w14:textId="77777777" w:rsidR="00B74DF6" w:rsidRDefault="00B74DF6" w:rsidP="00B74DF6">
      <w:pPr>
        <w:jc w:val="center"/>
        <w:rPr>
          <w:sz w:val="28"/>
          <w:szCs w:val="28"/>
        </w:rPr>
      </w:pPr>
    </w:p>
    <w:p w14:paraId="6ED69553" w14:textId="77777777" w:rsidR="00B74DF6" w:rsidRPr="00C36F19" w:rsidRDefault="00B74DF6" w:rsidP="00B74DF6">
      <w:pPr>
        <w:rPr>
          <w:i/>
          <w:iCs/>
          <w:sz w:val="28"/>
          <w:szCs w:val="28"/>
        </w:rPr>
      </w:pPr>
      <w:r w:rsidRPr="00C36F19">
        <w:rPr>
          <w:i/>
          <w:iCs/>
          <w:sz w:val="28"/>
          <w:szCs w:val="28"/>
        </w:rPr>
        <w:t>Spis treści:</w:t>
      </w:r>
    </w:p>
    <w:p w14:paraId="392B8152" w14:textId="4158A2EC" w:rsidR="00B74DF6" w:rsidRDefault="00B74DF6" w:rsidP="00B74D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Nadwaga a otyłość</w:t>
      </w:r>
    </w:p>
    <w:p w14:paraId="550CFD7B" w14:textId="006F09A3" w:rsidR="00B74DF6" w:rsidRDefault="00B74DF6" w:rsidP="00B74D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Otyłość u dzieci</w:t>
      </w:r>
    </w:p>
    <w:p w14:paraId="6E653797" w14:textId="3ED153C8" w:rsidR="00B74DF6" w:rsidRDefault="00B74DF6" w:rsidP="00B74D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Przyczyny nadwagi i otyłości u dzieci</w:t>
      </w:r>
    </w:p>
    <w:p w14:paraId="3C1288E0" w14:textId="7F8807E1" w:rsidR="00B74DF6" w:rsidRDefault="00B74DF6" w:rsidP="00B74D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Skutki nadwagi i otyłości u dzieci</w:t>
      </w:r>
    </w:p>
    <w:p w14:paraId="2E19DE4E" w14:textId="20A34172" w:rsidR="00B74DF6" w:rsidRDefault="00B74DF6" w:rsidP="00B74D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Zapobieganie nadwadze i otyłości u dzieci</w:t>
      </w:r>
    </w:p>
    <w:p w14:paraId="31722383" w14:textId="77777777" w:rsidR="00B74DF6" w:rsidRDefault="00B74DF6" w:rsidP="00B74DF6">
      <w:pPr>
        <w:rPr>
          <w:sz w:val="28"/>
          <w:szCs w:val="28"/>
        </w:rPr>
      </w:pPr>
    </w:p>
    <w:p w14:paraId="104F46B6" w14:textId="08E18E2B" w:rsidR="00B74DF6" w:rsidRDefault="00B74DF6" w:rsidP="00B74D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Nadwaga a otyłość</w:t>
      </w:r>
    </w:p>
    <w:p w14:paraId="74F5B61F" w14:textId="77777777" w:rsidR="00B74DF6" w:rsidRDefault="00B74DF6" w:rsidP="00B74DF6">
      <w:pPr>
        <w:rPr>
          <w:b/>
          <w:bCs/>
          <w:sz w:val="28"/>
          <w:szCs w:val="28"/>
        </w:rPr>
      </w:pPr>
    </w:p>
    <w:p w14:paraId="0024A19A" w14:textId="7C1D54A5" w:rsidR="009C62E7" w:rsidRDefault="009C62E7" w:rsidP="00B74DF6">
      <w:pPr>
        <w:rPr>
          <w:sz w:val="28"/>
          <w:szCs w:val="28"/>
        </w:rPr>
      </w:pPr>
      <w:r w:rsidRPr="009C62E7">
        <w:rPr>
          <w:i/>
          <w:iCs/>
          <w:sz w:val="28"/>
          <w:szCs w:val="28"/>
        </w:rPr>
        <w:t>Nadwaga</w:t>
      </w:r>
      <w:r>
        <w:rPr>
          <w:sz w:val="28"/>
          <w:szCs w:val="28"/>
        </w:rPr>
        <w:t xml:space="preserve">- </w:t>
      </w:r>
      <w:r w:rsidR="003350E6">
        <w:rPr>
          <w:sz w:val="28"/>
          <w:szCs w:val="28"/>
        </w:rPr>
        <w:t>„</w:t>
      </w:r>
      <w:r w:rsidR="0054180E">
        <w:rPr>
          <w:sz w:val="28"/>
          <w:szCs w:val="28"/>
        </w:rPr>
        <w:t>J</w:t>
      </w:r>
      <w:r w:rsidR="003350E6">
        <w:rPr>
          <w:sz w:val="28"/>
          <w:szCs w:val="28"/>
        </w:rPr>
        <w:t>est stanem, w którym organizm człowieka</w:t>
      </w:r>
      <w:r w:rsidR="0054180E">
        <w:rPr>
          <w:sz w:val="28"/>
          <w:szCs w:val="28"/>
        </w:rPr>
        <w:t xml:space="preserve"> zgromadził zbyt dużą ilość tkanki tłuszczowej.”</w:t>
      </w:r>
    </w:p>
    <w:p w14:paraId="3D8CA7E6" w14:textId="77777777" w:rsidR="009C62E7" w:rsidRDefault="009C62E7" w:rsidP="00B74DF6">
      <w:pPr>
        <w:rPr>
          <w:sz w:val="28"/>
          <w:szCs w:val="28"/>
        </w:rPr>
      </w:pPr>
    </w:p>
    <w:p w14:paraId="433DB52F" w14:textId="44D067FF" w:rsidR="009C62E7" w:rsidRDefault="009C62E7" w:rsidP="00B74DF6">
      <w:pPr>
        <w:rPr>
          <w:sz w:val="28"/>
          <w:szCs w:val="28"/>
        </w:rPr>
      </w:pPr>
      <w:r w:rsidRPr="009C62E7">
        <w:rPr>
          <w:i/>
          <w:iCs/>
          <w:sz w:val="28"/>
          <w:szCs w:val="28"/>
        </w:rPr>
        <w:t>Otyłość</w:t>
      </w:r>
      <w:r>
        <w:rPr>
          <w:sz w:val="28"/>
          <w:szCs w:val="28"/>
        </w:rPr>
        <w:t xml:space="preserve">- </w:t>
      </w:r>
      <w:r w:rsidR="0005441B">
        <w:rPr>
          <w:sz w:val="28"/>
          <w:szCs w:val="28"/>
        </w:rPr>
        <w:t>związana jest z nieprawidłow</w:t>
      </w:r>
      <w:r w:rsidR="00151BE7">
        <w:rPr>
          <w:sz w:val="28"/>
          <w:szCs w:val="28"/>
        </w:rPr>
        <w:t xml:space="preserve">ą oraz nadmierną kumulacją tkanki tłuszczowej. </w:t>
      </w:r>
      <w:r w:rsidR="007847DF">
        <w:rPr>
          <w:sz w:val="28"/>
          <w:szCs w:val="28"/>
        </w:rPr>
        <w:t>Jest również skutkiem wysokiego spożycia energii oraz siedzącego trybu życia</w:t>
      </w:r>
      <w:r w:rsidR="009F6D5A">
        <w:rPr>
          <w:sz w:val="28"/>
          <w:szCs w:val="28"/>
        </w:rPr>
        <w:t xml:space="preserve">, który utrzymuje się przez pewien okres czasu. </w:t>
      </w:r>
      <w:r w:rsidR="00D77960">
        <w:rPr>
          <w:sz w:val="28"/>
          <w:szCs w:val="28"/>
        </w:rPr>
        <w:t xml:space="preserve">Otyłość może być skutkiem ubocznym przyjmowanych leków jak i </w:t>
      </w:r>
      <w:r w:rsidR="00906E26">
        <w:rPr>
          <w:sz w:val="28"/>
          <w:szCs w:val="28"/>
        </w:rPr>
        <w:t>być wtórna do innych chorób.</w:t>
      </w:r>
    </w:p>
    <w:p w14:paraId="1DD41C4F" w14:textId="77777777" w:rsidR="00A72AE7" w:rsidRDefault="00A72AE7" w:rsidP="00B74DF6">
      <w:pPr>
        <w:rPr>
          <w:sz w:val="28"/>
          <w:szCs w:val="28"/>
        </w:rPr>
      </w:pPr>
    </w:p>
    <w:p w14:paraId="037B4250" w14:textId="692F2F0A" w:rsidR="00A72AE7" w:rsidRPr="009C62E7" w:rsidRDefault="00A72AE7" w:rsidP="00B74DF6">
      <w:pPr>
        <w:rPr>
          <w:sz w:val="28"/>
          <w:szCs w:val="28"/>
        </w:rPr>
      </w:pPr>
      <w:r>
        <w:rPr>
          <w:sz w:val="28"/>
          <w:szCs w:val="28"/>
        </w:rPr>
        <w:t xml:space="preserve">Zarówno z nadwagą jak i z otyłością wiąże się wiele </w:t>
      </w:r>
      <w:r w:rsidR="00AB57B4">
        <w:rPr>
          <w:sz w:val="28"/>
          <w:szCs w:val="28"/>
        </w:rPr>
        <w:t xml:space="preserve">problemów zdrowotnych. </w:t>
      </w:r>
    </w:p>
    <w:p w14:paraId="0DC9EEF6" w14:textId="77777777" w:rsidR="009C62E7" w:rsidRDefault="009C62E7" w:rsidP="00B74DF6">
      <w:pPr>
        <w:rPr>
          <w:b/>
          <w:bCs/>
          <w:sz w:val="28"/>
          <w:szCs w:val="28"/>
        </w:rPr>
      </w:pPr>
    </w:p>
    <w:p w14:paraId="02C935E1" w14:textId="295DC8DC" w:rsidR="00B74DF6" w:rsidRDefault="00B74DF6" w:rsidP="00B74D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Otyłość u dzieci</w:t>
      </w:r>
    </w:p>
    <w:p w14:paraId="7C24B1AE" w14:textId="77777777" w:rsidR="00B74DF6" w:rsidRDefault="00B74DF6" w:rsidP="00B74DF6">
      <w:pPr>
        <w:rPr>
          <w:b/>
          <w:bCs/>
          <w:sz w:val="28"/>
          <w:szCs w:val="28"/>
        </w:rPr>
      </w:pPr>
    </w:p>
    <w:p w14:paraId="26C16237" w14:textId="77777777" w:rsidR="00B74DF6" w:rsidRDefault="00B74DF6" w:rsidP="00B74DF6">
      <w:pPr>
        <w:rPr>
          <w:sz w:val="28"/>
          <w:szCs w:val="28"/>
        </w:rPr>
      </w:pPr>
      <w:r>
        <w:rPr>
          <w:sz w:val="28"/>
          <w:szCs w:val="28"/>
        </w:rPr>
        <w:t xml:space="preserve">Do określania otyłości i nadwagi u dzieci powszechnie używa się wskaźnika BMI (ang. </w:t>
      </w:r>
      <w:r>
        <w:rPr>
          <w:i/>
          <w:iCs/>
          <w:sz w:val="28"/>
          <w:szCs w:val="28"/>
        </w:rPr>
        <w:t xml:space="preserve">body mass index). </w:t>
      </w:r>
      <w:r>
        <w:rPr>
          <w:sz w:val="28"/>
          <w:szCs w:val="28"/>
        </w:rPr>
        <w:t xml:space="preserve">Aby obliczyć wskaźnik BMI należy podzielić masę ciała podaną w kilogramach przez wzrost wyrażony w metrach pomnożony do kwadratu. U dzieci tą wartość odnosi się następnie do standaryzowanych siatek centylowych  w zależności od płci i wieku. Nadwagę u dzieci stwierdza się, gdy wartość BMI u dziecka znajduje się pomiędzy 90 a 97 </w:t>
      </w:r>
      <w:proofErr w:type="spellStart"/>
      <w:r>
        <w:rPr>
          <w:sz w:val="28"/>
          <w:szCs w:val="28"/>
        </w:rPr>
        <w:t>centylem</w:t>
      </w:r>
      <w:proofErr w:type="spellEnd"/>
      <w:r>
        <w:rPr>
          <w:sz w:val="28"/>
          <w:szCs w:val="28"/>
        </w:rPr>
        <w:t xml:space="preserve">, natomiast otyłość, gdy BMI jest powyżej 97 </w:t>
      </w:r>
      <w:proofErr w:type="spellStart"/>
      <w:r>
        <w:rPr>
          <w:sz w:val="28"/>
          <w:szCs w:val="28"/>
        </w:rPr>
        <w:t>centyla</w:t>
      </w:r>
      <w:proofErr w:type="spellEnd"/>
      <w:r>
        <w:rPr>
          <w:sz w:val="28"/>
          <w:szCs w:val="28"/>
        </w:rPr>
        <w:t xml:space="preserve"> dla danego wieku i płci.</w:t>
      </w:r>
    </w:p>
    <w:p w14:paraId="63E1A814" w14:textId="77777777" w:rsidR="00B74DF6" w:rsidRDefault="00B74DF6" w:rsidP="00B74DF6">
      <w:pPr>
        <w:rPr>
          <w:sz w:val="28"/>
          <w:szCs w:val="28"/>
        </w:rPr>
      </w:pPr>
      <w:r>
        <w:rPr>
          <w:sz w:val="28"/>
          <w:szCs w:val="28"/>
        </w:rPr>
        <w:t>W ostatnich latach obserwuje się niemal stały wzrost liczby dzieci otyłych na całym świecie. Nadal największą częstość otyłości u dzieci, szacowaną na 20-30%, obserwuje się w Ameryce Północnej. Ocenia się, że w Europie co piąte dziecko ma nadmierną masę ciała.</w:t>
      </w:r>
    </w:p>
    <w:p w14:paraId="62F9E7C5" w14:textId="77777777" w:rsidR="00B74DF6" w:rsidRDefault="00B74DF6" w:rsidP="00B74DF6">
      <w:pPr>
        <w:rPr>
          <w:sz w:val="28"/>
          <w:szCs w:val="28"/>
        </w:rPr>
      </w:pPr>
      <w:r>
        <w:rPr>
          <w:sz w:val="28"/>
          <w:szCs w:val="28"/>
        </w:rPr>
        <w:t xml:space="preserve">Według </w:t>
      </w:r>
      <w:r>
        <w:rPr>
          <w:i/>
          <w:iCs/>
          <w:sz w:val="28"/>
          <w:szCs w:val="28"/>
        </w:rPr>
        <w:t xml:space="preserve">International </w:t>
      </w:r>
      <w:proofErr w:type="spellStart"/>
      <w:r>
        <w:rPr>
          <w:i/>
          <w:iCs/>
          <w:sz w:val="28"/>
          <w:szCs w:val="28"/>
        </w:rPr>
        <w:t>Obesity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Task</w:t>
      </w:r>
      <w:proofErr w:type="spellEnd"/>
      <w:r>
        <w:rPr>
          <w:i/>
          <w:iCs/>
          <w:sz w:val="28"/>
          <w:szCs w:val="28"/>
        </w:rPr>
        <w:t xml:space="preserve"> Force, </w:t>
      </w:r>
      <w:r>
        <w:rPr>
          <w:sz w:val="28"/>
          <w:szCs w:val="28"/>
        </w:rPr>
        <w:t>każdego roku w Europie przybywa około 400 000 dzieci i młodzieży z nadwagą i około 85 000 z otyłością.</w:t>
      </w:r>
    </w:p>
    <w:p w14:paraId="283D6EF9" w14:textId="77777777" w:rsidR="00B74DF6" w:rsidRDefault="00B74DF6" w:rsidP="00B74DF6">
      <w:pPr>
        <w:rPr>
          <w:sz w:val="28"/>
          <w:szCs w:val="28"/>
        </w:rPr>
      </w:pPr>
      <w:r>
        <w:rPr>
          <w:sz w:val="28"/>
          <w:szCs w:val="28"/>
        </w:rPr>
        <w:t>Na tle innych krajów europejskich występowanie nadwagi i otyłości u dzieci w Polsce jest na średnim poziomie. W naszym kraju przeprowadzono w ostatnich latach szereg badań oceniających występowanie nadwagi i otyłości u dzieci.</w:t>
      </w:r>
    </w:p>
    <w:p w14:paraId="57D70A57" w14:textId="77777777" w:rsidR="00B74DF6" w:rsidRDefault="00B74DF6" w:rsidP="00B74DF6">
      <w:pPr>
        <w:rPr>
          <w:sz w:val="28"/>
          <w:szCs w:val="28"/>
        </w:rPr>
      </w:pPr>
      <w:r>
        <w:rPr>
          <w:sz w:val="28"/>
          <w:szCs w:val="28"/>
        </w:rPr>
        <w:t xml:space="preserve">Już w 1974r eksperci Światowej Organizacji Zdrowia (WHO) zakwalifikowali otyłość do chorób cywilizacyjnych i zasugerowali, że stanie się ona jedną z najważniejszych chorób żywieniowych naszych czasów. Po latach możemy </w:t>
      </w:r>
      <w:r>
        <w:rPr>
          <w:sz w:val="28"/>
          <w:szCs w:val="28"/>
        </w:rPr>
        <w:lastRenderedPageBreak/>
        <w:t>stwierdzić, że nie pomylili się w swoich przewidywaniach. Problem nadmiernej masy ciała występuje już u małych dzieci.</w:t>
      </w:r>
    </w:p>
    <w:p w14:paraId="6FB49B2C" w14:textId="77777777" w:rsidR="00B74DF6" w:rsidRDefault="00B74DF6" w:rsidP="00B74DF6">
      <w:pPr>
        <w:rPr>
          <w:sz w:val="28"/>
          <w:szCs w:val="28"/>
        </w:rPr>
      </w:pPr>
    </w:p>
    <w:p w14:paraId="7EB1D294" w14:textId="071164E7" w:rsidR="00B74DF6" w:rsidRDefault="00B74DF6" w:rsidP="00B74D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Przyczyny nadwagi i otyłości u dzieci</w:t>
      </w:r>
    </w:p>
    <w:p w14:paraId="06E871AE" w14:textId="77777777" w:rsidR="00B74DF6" w:rsidRDefault="00B74DF6" w:rsidP="00B74DF6">
      <w:pPr>
        <w:rPr>
          <w:b/>
          <w:bCs/>
          <w:sz w:val="28"/>
          <w:szCs w:val="28"/>
        </w:rPr>
      </w:pPr>
    </w:p>
    <w:p w14:paraId="1E5DC1B5" w14:textId="77777777" w:rsidR="00B74DF6" w:rsidRDefault="00B74DF6" w:rsidP="00B74DF6">
      <w:pPr>
        <w:rPr>
          <w:sz w:val="28"/>
          <w:szCs w:val="28"/>
        </w:rPr>
      </w:pPr>
      <w:r>
        <w:rPr>
          <w:sz w:val="28"/>
          <w:szCs w:val="28"/>
        </w:rPr>
        <w:t>Szacuje się, że tylko 5% przypadków otyłości u dzieci jest wywołana zaburzeniami hormonalnymi, zespołami genetycznymi przebiegającymi z nadmierną masą ciała lub stosowaniem leków. W pozostałych 95% przypadków nadmiar masy ciała jest spowodowany czynnikami środowiskowymi, czyli nieprawidłową dietą obfitą w tłuszcze i cukier oraz złym stylem życia (brakiem aktywności fizycznej).</w:t>
      </w:r>
    </w:p>
    <w:p w14:paraId="0DDCF7A7" w14:textId="77777777" w:rsidR="00B74DF6" w:rsidRDefault="00B74DF6" w:rsidP="00B74DF6">
      <w:pPr>
        <w:rPr>
          <w:sz w:val="28"/>
          <w:szCs w:val="28"/>
        </w:rPr>
      </w:pPr>
    </w:p>
    <w:p w14:paraId="71156C4D" w14:textId="52078F4D" w:rsidR="00B74DF6" w:rsidRDefault="00B74DF6" w:rsidP="00B74D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Skutki nadwagi i otyłości u dzieci</w:t>
      </w:r>
    </w:p>
    <w:p w14:paraId="5DE8AD5F" w14:textId="77777777" w:rsidR="00B74DF6" w:rsidRDefault="00B74DF6" w:rsidP="00B74DF6">
      <w:pPr>
        <w:rPr>
          <w:sz w:val="28"/>
          <w:szCs w:val="28"/>
        </w:rPr>
      </w:pPr>
    </w:p>
    <w:p w14:paraId="425008D4" w14:textId="77777777" w:rsidR="00B74DF6" w:rsidRDefault="00B74DF6" w:rsidP="00B74DF6">
      <w:pPr>
        <w:rPr>
          <w:sz w:val="28"/>
          <w:szCs w:val="28"/>
        </w:rPr>
      </w:pPr>
      <w:r>
        <w:rPr>
          <w:sz w:val="28"/>
          <w:szCs w:val="28"/>
        </w:rPr>
        <w:t>Nadmierna masa ciała, a szczególnie otyłość sprzyja rozwojowi wielu chorób m.in. cukrzycy typu 2, chorobom układu sercowo-naczyniowego, niektórym typom nowotworów. Otyłość zwiększa także ryzyko wystąpienia zaburzeń hormonalnych i metabolicznych, zmianom zwyrodnieniowym układu kostno-stawowego czy bezdechowi sennemu. Poza negatywnym wpływem na zdrowie fizyczne otyłość wpływa również na jakość życia na płaszczyźnie psychospołecznej.</w:t>
      </w:r>
    </w:p>
    <w:p w14:paraId="136F7566" w14:textId="698A1064" w:rsidR="00B74DF6" w:rsidRDefault="00B74DF6" w:rsidP="00B74DF6">
      <w:pPr>
        <w:rPr>
          <w:sz w:val="28"/>
          <w:szCs w:val="28"/>
        </w:rPr>
      </w:pPr>
      <w:r>
        <w:rPr>
          <w:sz w:val="28"/>
          <w:szCs w:val="28"/>
        </w:rPr>
        <w:t>Niepokojące jest to, że dzieci i młodzież z otyłością z dużym prawdopodobieństwem pozostaną otyłe także po osiągnięciu dorosłości i będą miały zwiększone ryzyko zachorowania na choroby prowadzące do obniżenia jakości i długości ich życia.</w:t>
      </w:r>
    </w:p>
    <w:p w14:paraId="70A3AF02" w14:textId="527DC208" w:rsidR="00B74DF6" w:rsidRDefault="00B74DF6" w:rsidP="00B74DF6">
      <w:pPr>
        <w:rPr>
          <w:sz w:val="28"/>
          <w:szCs w:val="28"/>
        </w:rPr>
      </w:pPr>
    </w:p>
    <w:p w14:paraId="0DEF79C4" w14:textId="16F50D2F" w:rsidR="00B74DF6" w:rsidRPr="00B74DF6" w:rsidRDefault="00B74DF6" w:rsidP="00B74DF6">
      <w:pPr>
        <w:rPr>
          <w:b/>
          <w:bCs/>
          <w:sz w:val="28"/>
          <w:szCs w:val="28"/>
        </w:rPr>
      </w:pPr>
      <w:r w:rsidRPr="00B74DF6">
        <w:rPr>
          <w:b/>
          <w:bCs/>
          <w:sz w:val="28"/>
          <w:szCs w:val="28"/>
        </w:rPr>
        <w:t xml:space="preserve">5. </w:t>
      </w:r>
      <w:r w:rsidRPr="00B74DF6">
        <w:rPr>
          <w:b/>
          <w:bCs/>
          <w:sz w:val="28"/>
          <w:szCs w:val="28"/>
        </w:rPr>
        <w:t>Zapobieganie nadwadze i otyłości u dzieci</w:t>
      </w:r>
    </w:p>
    <w:p w14:paraId="35F78F5D" w14:textId="77777777" w:rsidR="00B74DF6" w:rsidRDefault="00B74DF6" w:rsidP="00B74DF6">
      <w:pPr>
        <w:rPr>
          <w:sz w:val="28"/>
          <w:szCs w:val="28"/>
        </w:rPr>
      </w:pPr>
    </w:p>
    <w:p w14:paraId="6E49EF1A" w14:textId="5068F1AF" w:rsidR="00D94BF9" w:rsidRPr="00BD78F0" w:rsidRDefault="00BD78F0" w:rsidP="00B74DF6">
      <w:pPr>
        <w:rPr>
          <w:i/>
          <w:iCs/>
          <w:sz w:val="28"/>
          <w:szCs w:val="28"/>
        </w:rPr>
      </w:pPr>
      <w:r w:rsidRPr="00BD78F0">
        <w:rPr>
          <w:i/>
          <w:iCs/>
          <w:sz w:val="28"/>
          <w:szCs w:val="28"/>
        </w:rPr>
        <w:t xml:space="preserve">1. </w:t>
      </w:r>
      <w:r w:rsidR="00FB5B91" w:rsidRPr="00BD78F0">
        <w:rPr>
          <w:i/>
          <w:iCs/>
          <w:sz w:val="28"/>
          <w:szCs w:val="28"/>
        </w:rPr>
        <w:t>Zbilansowana dieta</w:t>
      </w:r>
    </w:p>
    <w:p w14:paraId="449CAA1D" w14:textId="3590EDB7" w:rsidR="00FB5B91" w:rsidRDefault="00FB5B91" w:rsidP="00B74DF6">
      <w:pPr>
        <w:rPr>
          <w:sz w:val="28"/>
          <w:szCs w:val="28"/>
        </w:rPr>
      </w:pPr>
      <w:r>
        <w:rPr>
          <w:sz w:val="28"/>
          <w:szCs w:val="28"/>
        </w:rPr>
        <w:t>Podstawą</w:t>
      </w:r>
      <w:r w:rsidR="00BD78F0">
        <w:rPr>
          <w:sz w:val="28"/>
          <w:szCs w:val="28"/>
        </w:rPr>
        <w:t xml:space="preserve"> zapobiegania nadwadze i otyłości u dzieci jest zbilansowana dieta</w:t>
      </w:r>
      <w:r w:rsidR="009F3012">
        <w:rPr>
          <w:sz w:val="28"/>
          <w:szCs w:val="28"/>
        </w:rPr>
        <w:t xml:space="preserve">- czyli 4-5 regularnych posiłków o stałych porach. </w:t>
      </w:r>
      <w:r w:rsidR="00231685">
        <w:rPr>
          <w:sz w:val="28"/>
          <w:szCs w:val="28"/>
        </w:rPr>
        <w:t xml:space="preserve">W </w:t>
      </w:r>
      <w:r w:rsidR="00DA67EB">
        <w:rPr>
          <w:sz w:val="28"/>
          <w:szCs w:val="28"/>
        </w:rPr>
        <w:t>codziennych posiłkach dziecka powinny znaleźć się wszystkie składniki odżywcze</w:t>
      </w:r>
      <w:r w:rsidR="00D22A54">
        <w:rPr>
          <w:sz w:val="28"/>
          <w:szCs w:val="28"/>
        </w:rPr>
        <w:t xml:space="preserve"> oraz ważne jest aby dzieci zjadały </w:t>
      </w:r>
      <w:r w:rsidR="004E5CAC">
        <w:rPr>
          <w:sz w:val="28"/>
          <w:szCs w:val="28"/>
        </w:rPr>
        <w:t>kilka porcji warzyw dziennie (najlepiej nieprzetworzonych).</w:t>
      </w:r>
      <w:r w:rsidR="009F7C30">
        <w:rPr>
          <w:sz w:val="28"/>
          <w:szCs w:val="28"/>
        </w:rPr>
        <w:t xml:space="preserve"> Natomiast owoce zaleca się aby podawać dzieciom</w:t>
      </w:r>
      <w:r w:rsidR="00E04610">
        <w:rPr>
          <w:sz w:val="28"/>
          <w:szCs w:val="28"/>
        </w:rPr>
        <w:t xml:space="preserve"> w pierwszej części dnia, a także ograniczać te, które zawierają dużą ilość cukr</w:t>
      </w:r>
      <w:r w:rsidR="002F4CA0">
        <w:rPr>
          <w:sz w:val="28"/>
          <w:szCs w:val="28"/>
        </w:rPr>
        <w:t>u</w:t>
      </w:r>
      <w:r w:rsidR="000B03E9">
        <w:rPr>
          <w:sz w:val="28"/>
          <w:szCs w:val="28"/>
        </w:rPr>
        <w:t xml:space="preserve"> (np. banany, winogrono czy ananas)</w:t>
      </w:r>
      <w:r w:rsidR="002F4CA0">
        <w:rPr>
          <w:sz w:val="28"/>
          <w:szCs w:val="28"/>
        </w:rPr>
        <w:t>.</w:t>
      </w:r>
    </w:p>
    <w:p w14:paraId="71C997CE" w14:textId="77777777" w:rsidR="006713D7" w:rsidRDefault="006713D7" w:rsidP="00B74DF6">
      <w:pPr>
        <w:rPr>
          <w:sz w:val="28"/>
          <w:szCs w:val="28"/>
        </w:rPr>
      </w:pPr>
    </w:p>
    <w:p w14:paraId="4F3D2196" w14:textId="69246ED8" w:rsidR="006713D7" w:rsidRPr="006713D7" w:rsidRDefault="006713D7" w:rsidP="00B74DF6">
      <w:pPr>
        <w:rPr>
          <w:i/>
          <w:iCs/>
          <w:sz w:val="28"/>
          <w:szCs w:val="28"/>
        </w:rPr>
      </w:pPr>
      <w:r w:rsidRPr="006713D7">
        <w:rPr>
          <w:i/>
          <w:iCs/>
          <w:sz w:val="28"/>
          <w:szCs w:val="28"/>
        </w:rPr>
        <w:t>2. Ograniczenie soli i cukru</w:t>
      </w:r>
    </w:p>
    <w:p w14:paraId="3A6087ED" w14:textId="62EC8821" w:rsidR="006713D7" w:rsidRDefault="00E94C11" w:rsidP="00B74DF6">
      <w:pPr>
        <w:rPr>
          <w:sz w:val="28"/>
          <w:szCs w:val="28"/>
        </w:rPr>
      </w:pPr>
      <w:r>
        <w:rPr>
          <w:sz w:val="28"/>
          <w:szCs w:val="28"/>
        </w:rPr>
        <w:t xml:space="preserve">Ważnym </w:t>
      </w:r>
      <w:r w:rsidR="00AB197D">
        <w:rPr>
          <w:sz w:val="28"/>
          <w:szCs w:val="28"/>
        </w:rPr>
        <w:t xml:space="preserve">czynnikiem w diecie jest ograniczenie soli oraz cukru. </w:t>
      </w:r>
      <w:r w:rsidR="00D42D2C">
        <w:rPr>
          <w:sz w:val="28"/>
          <w:szCs w:val="28"/>
        </w:rPr>
        <w:t xml:space="preserve">Wiele gotowych potraw zawiera te składniki- dlatego należy czytać etykiety i zwracać uwagę na skład. </w:t>
      </w:r>
      <w:r w:rsidR="0017527E">
        <w:rPr>
          <w:sz w:val="28"/>
          <w:szCs w:val="28"/>
        </w:rPr>
        <w:t xml:space="preserve">Warto też ustalić z dziećmi zasady jedzenia słodyczy (np. wyznaczyć dany dzień tygodnia, kiedy będą </w:t>
      </w:r>
      <w:r w:rsidR="005035AC">
        <w:rPr>
          <w:sz w:val="28"/>
          <w:szCs w:val="28"/>
        </w:rPr>
        <w:t>mogły zjeść określą ich ilość).</w:t>
      </w:r>
    </w:p>
    <w:p w14:paraId="5E4D9F5A" w14:textId="77777777" w:rsidR="005035AC" w:rsidRDefault="005035AC" w:rsidP="00B74DF6">
      <w:pPr>
        <w:rPr>
          <w:sz w:val="28"/>
          <w:szCs w:val="28"/>
        </w:rPr>
      </w:pPr>
    </w:p>
    <w:p w14:paraId="5801E079" w14:textId="2C69048F" w:rsidR="005035AC" w:rsidRPr="005035AC" w:rsidRDefault="005035AC" w:rsidP="00B74DF6">
      <w:pPr>
        <w:rPr>
          <w:i/>
          <w:iCs/>
          <w:sz w:val="28"/>
          <w:szCs w:val="28"/>
        </w:rPr>
      </w:pPr>
      <w:r w:rsidRPr="005035AC">
        <w:rPr>
          <w:i/>
          <w:iCs/>
          <w:sz w:val="28"/>
          <w:szCs w:val="28"/>
        </w:rPr>
        <w:lastRenderedPageBreak/>
        <w:t>3. Picie wody</w:t>
      </w:r>
    </w:p>
    <w:p w14:paraId="6FD32314" w14:textId="19470499" w:rsidR="005035AC" w:rsidRDefault="00C277AF" w:rsidP="00B74DF6">
      <w:pPr>
        <w:rPr>
          <w:sz w:val="28"/>
          <w:szCs w:val="28"/>
        </w:rPr>
      </w:pPr>
      <w:r>
        <w:rPr>
          <w:sz w:val="28"/>
          <w:szCs w:val="28"/>
        </w:rPr>
        <w:t>Jednym z ważniejszych nawyków u dzieci (jak i również dorosłych) jest regularne picie wody.</w:t>
      </w:r>
      <w:r w:rsidR="00596F10">
        <w:rPr>
          <w:sz w:val="28"/>
          <w:szCs w:val="28"/>
        </w:rPr>
        <w:t xml:space="preserve"> </w:t>
      </w:r>
      <w:r w:rsidR="00D310DE">
        <w:rPr>
          <w:sz w:val="28"/>
          <w:szCs w:val="28"/>
        </w:rPr>
        <w:t xml:space="preserve">Pozwala ono na </w:t>
      </w:r>
      <w:r w:rsidR="00E803EF">
        <w:rPr>
          <w:sz w:val="28"/>
          <w:szCs w:val="28"/>
        </w:rPr>
        <w:t xml:space="preserve">prawidłowy metabolizm oraz usuwanie toksyn. Jeżeli nasze dziecko nie chce pić wody przez mało atrakcyjny smak, możemy ją wzbogacić poprzez </w:t>
      </w:r>
      <w:r w:rsidR="00F36050">
        <w:rPr>
          <w:sz w:val="28"/>
          <w:szCs w:val="28"/>
        </w:rPr>
        <w:t xml:space="preserve">dodanie np. plastra cytryny czy kilku listków mięty. </w:t>
      </w:r>
      <w:r w:rsidR="00BC22F2">
        <w:rPr>
          <w:sz w:val="28"/>
          <w:szCs w:val="28"/>
        </w:rPr>
        <w:br/>
      </w:r>
      <w:r w:rsidR="00F36050">
        <w:rPr>
          <w:sz w:val="28"/>
          <w:szCs w:val="28"/>
        </w:rPr>
        <w:t>A co z sokami?</w:t>
      </w:r>
      <w:r w:rsidR="00BC22F2">
        <w:rPr>
          <w:sz w:val="28"/>
          <w:szCs w:val="28"/>
        </w:rPr>
        <w:t xml:space="preserve"> Są one zdrowe, jednak należy zwrócić uwagę na ich skład i czy aby na pewno jest to sok a nie np.</w:t>
      </w:r>
      <w:r w:rsidR="005A5E1C">
        <w:rPr>
          <w:sz w:val="28"/>
          <w:szCs w:val="28"/>
        </w:rPr>
        <w:t xml:space="preserve"> napój lub nektar z dużym dodatkiem cukru. Najlepszym wyborem będą soki</w:t>
      </w:r>
      <w:r w:rsidR="00E84232">
        <w:rPr>
          <w:sz w:val="28"/>
          <w:szCs w:val="28"/>
        </w:rPr>
        <w:t xml:space="preserve"> świeżo wyciskane. </w:t>
      </w:r>
    </w:p>
    <w:p w14:paraId="052C4026" w14:textId="77777777" w:rsidR="00E84232" w:rsidRDefault="00E84232" w:rsidP="00B74DF6">
      <w:pPr>
        <w:rPr>
          <w:sz w:val="28"/>
          <w:szCs w:val="28"/>
        </w:rPr>
      </w:pPr>
    </w:p>
    <w:p w14:paraId="2715E914" w14:textId="1B83C28E" w:rsidR="00E84232" w:rsidRPr="00247190" w:rsidRDefault="00E84232" w:rsidP="00B74DF6">
      <w:pPr>
        <w:rPr>
          <w:i/>
          <w:iCs/>
          <w:sz w:val="28"/>
          <w:szCs w:val="28"/>
        </w:rPr>
      </w:pPr>
      <w:r w:rsidRPr="00247190">
        <w:rPr>
          <w:i/>
          <w:iCs/>
          <w:sz w:val="28"/>
          <w:szCs w:val="28"/>
        </w:rPr>
        <w:t xml:space="preserve">4. </w:t>
      </w:r>
      <w:r w:rsidR="00247190" w:rsidRPr="00247190">
        <w:rPr>
          <w:i/>
          <w:iCs/>
          <w:sz w:val="28"/>
          <w:szCs w:val="28"/>
        </w:rPr>
        <w:t>Aktywność</w:t>
      </w:r>
    </w:p>
    <w:p w14:paraId="236A550D" w14:textId="5C73EC57" w:rsidR="00247190" w:rsidRDefault="00247190" w:rsidP="00B74DF6">
      <w:pPr>
        <w:rPr>
          <w:sz w:val="28"/>
          <w:szCs w:val="28"/>
        </w:rPr>
      </w:pPr>
      <w:r>
        <w:rPr>
          <w:sz w:val="28"/>
          <w:szCs w:val="28"/>
        </w:rPr>
        <w:t xml:space="preserve">Kolejnym ważnym nawykiem w zapobieganiu otyłości i nadwagi jest aktywność </w:t>
      </w:r>
      <w:r w:rsidR="00593656">
        <w:rPr>
          <w:sz w:val="28"/>
          <w:szCs w:val="28"/>
        </w:rPr>
        <w:t>fizyczna</w:t>
      </w:r>
      <w:r>
        <w:rPr>
          <w:sz w:val="28"/>
          <w:szCs w:val="28"/>
        </w:rPr>
        <w:t xml:space="preserve">. </w:t>
      </w:r>
      <w:r w:rsidR="00593656">
        <w:rPr>
          <w:sz w:val="28"/>
          <w:szCs w:val="28"/>
        </w:rPr>
        <w:t xml:space="preserve">Do takiej aktywności poza </w:t>
      </w:r>
      <w:r w:rsidR="00F542C4">
        <w:rPr>
          <w:sz w:val="28"/>
          <w:szCs w:val="28"/>
        </w:rPr>
        <w:t>regularnie uprawianym sportem zaliczane są też czynności dnia codzie</w:t>
      </w:r>
      <w:r w:rsidR="0046300E">
        <w:rPr>
          <w:sz w:val="28"/>
          <w:szCs w:val="28"/>
        </w:rPr>
        <w:t>nnego (np. sprzątanie). Uprawianie sportu przez dzieci nie tylko wpływa na ich kondycję i zdrowie fizyczne ale również psychiczne</w:t>
      </w:r>
      <w:r w:rsidR="0023602E">
        <w:rPr>
          <w:sz w:val="28"/>
          <w:szCs w:val="28"/>
        </w:rPr>
        <w:t xml:space="preserve">. Od najmłodszych lat zaszczepiajmy w dzieciach </w:t>
      </w:r>
      <w:r w:rsidR="00153194">
        <w:rPr>
          <w:sz w:val="28"/>
          <w:szCs w:val="28"/>
        </w:rPr>
        <w:t xml:space="preserve">zdrowe nawyki czyli np. zamiast wjeżdżać windą wchodźmy schodami czy nie przemieszczajmy się wszędzie autem ale w miarę możliwości idźmy na pieszo. </w:t>
      </w:r>
    </w:p>
    <w:p w14:paraId="1AAB6958" w14:textId="77777777" w:rsidR="00F202E1" w:rsidRDefault="00F202E1" w:rsidP="00B74DF6">
      <w:pPr>
        <w:rPr>
          <w:sz w:val="28"/>
          <w:szCs w:val="28"/>
        </w:rPr>
      </w:pPr>
    </w:p>
    <w:p w14:paraId="2270EB23" w14:textId="44ABE90D" w:rsidR="00F202E1" w:rsidRPr="00FB3FDE" w:rsidRDefault="00F202E1" w:rsidP="00B74DF6">
      <w:pPr>
        <w:rPr>
          <w:i/>
          <w:iCs/>
          <w:sz w:val="28"/>
          <w:szCs w:val="28"/>
        </w:rPr>
      </w:pPr>
      <w:r w:rsidRPr="00FB3FDE">
        <w:rPr>
          <w:i/>
          <w:iCs/>
          <w:sz w:val="28"/>
          <w:szCs w:val="28"/>
        </w:rPr>
        <w:t>5. Regeneracja</w:t>
      </w:r>
    </w:p>
    <w:p w14:paraId="4F730B5A" w14:textId="6B366D04" w:rsidR="00F202E1" w:rsidRDefault="00F202E1" w:rsidP="00B74DF6">
      <w:pPr>
        <w:rPr>
          <w:sz w:val="28"/>
          <w:szCs w:val="28"/>
        </w:rPr>
      </w:pPr>
      <w:r>
        <w:rPr>
          <w:sz w:val="28"/>
          <w:szCs w:val="28"/>
        </w:rPr>
        <w:t>Równie ważn</w:t>
      </w:r>
      <w:r w:rsidR="00331695">
        <w:rPr>
          <w:sz w:val="28"/>
          <w:szCs w:val="28"/>
        </w:rPr>
        <w:t xml:space="preserve">ym czynnikiem- </w:t>
      </w:r>
      <w:r w:rsidR="00FB3FDE">
        <w:rPr>
          <w:sz w:val="28"/>
          <w:szCs w:val="28"/>
        </w:rPr>
        <w:t>także</w:t>
      </w:r>
      <w:r w:rsidR="00331695">
        <w:rPr>
          <w:sz w:val="28"/>
          <w:szCs w:val="28"/>
        </w:rPr>
        <w:t xml:space="preserve"> u dzieci jest odpoczynek. </w:t>
      </w:r>
      <w:r w:rsidR="001E5FFA">
        <w:rPr>
          <w:sz w:val="28"/>
          <w:szCs w:val="28"/>
        </w:rPr>
        <w:t>Nie zapominajmy, że są</w:t>
      </w:r>
      <w:r w:rsidR="00FB3FDE">
        <w:rPr>
          <w:sz w:val="28"/>
          <w:szCs w:val="28"/>
        </w:rPr>
        <w:t xml:space="preserve"> one</w:t>
      </w:r>
      <w:r w:rsidR="001E5FFA">
        <w:rPr>
          <w:sz w:val="28"/>
          <w:szCs w:val="28"/>
        </w:rPr>
        <w:t xml:space="preserve"> nadal dzie</w:t>
      </w:r>
      <w:r w:rsidR="00FB3FDE">
        <w:rPr>
          <w:sz w:val="28"/>
          <w:szCs w:val="28"/>
        </w:rPr>
        <w:t>ćmi</w:t>
      </w:r>
      <w:r w:rsidR="001E5FFA">
        <w:rPr>
          <w:sz w:val="28"/>
          <w:szCs w:val="28"/>
        </w:rPr>
        <w:t xml:space="preserve"> i potrzebują także swobodnej, beztroskiej zabawy</w:t>
      </w:r>
      <w:r w:rsidR="000818D6">
        <w:rPr>
          <w:sz w:val="28"/>
          <w:szCs w:val="28"/>
        </w:rPr>
        <w:t>,</w:t>
      </w:r>
      <w:r w:rsidR="00E910A6">
        <w:rPr>
          <w:sz w:val="28"/>
          <w:szCs w:val="28"/>
        </w:rPr>
        <w:t xml:space="preserve"> w </w:t>
      </w:r>
      <w:r w:rsidR="000818D6">
        <w:rPr>
          <w:sz w:val="28"/>
          <w:szCs w:val="28"/>
        </w:rPr>
        <w:t>niejednokrotnie</w:t>
      </w:r>
      <w:r w:rsidR="00E910A6">
        <w:rPr>
          <w:sz w:val="28"/>
          <w:szCs w:val="28"/>
        </w:rPr>
        <w:t xml:space="preserve"> napiętym grafiku dnia</w:t>
      </w:r>
      <w:r w:rsidR="00F21A8A">
        <w:rPr>
          <w:sz w:val="28"/>
          <w:szCs w:val="28"/>
        </w:rPr>
        <w:t>,</w:t>
      </w:r>
      <w:r w:rsidR="00E910A6">
        <w:rPr>
          <w:sz w:val="28"/>
          <w:szCs w:val="28"/>
        </w:rPr>
        <w:t xml:space="preserve"> pomiędzy przedszkolem/szkołą a rozmaitymi zajęciami dodatkowymi. </w:t>
      </w:r>
      <w:r w:rsidR="00F21A8A">
        <w:rPr>
          <w:sz w:val="28"/>
          <w:szCs w:val="28"/>
        </w:rPr>
        <w:t xml:space="preserve">Dbajmy także o prawidłowy oraz odpowiednio długi sen naszych pociech. </w:t>
      </w:r>
    </w:p>
    <w:p w14:paraId="234EC55D" w14:textId="77777777" w:rsidR="00F21A8A" w:rsidRDefault="00F21A8A" w:rsidP="00B74DF6">
      <w:pPr>
        <w:rPr>
          <w:sz w:val="28"/>
          <w:szCs w:val="28"/>
        </w:rPr>
      </w:pPr>
    </w:p>
    <w:p w14:paraId="45D7C223" w14:textId="76990C40" w:rsidR="00F21A8A" w:rsidRPr="00D07AF4" w:rsidRDefault="005D1F7B" w:rsidP="00B74DF6">
      <w:pPr>
        <w:rPr>
          <w:i/>
          <w:iCs/>
          <w:sz w:val="28"/>
          <w:szCs w:val="28"/>
        </w:rPr>
      </w:pPr>
      <w:r w:rsidRPr="00D07AF4">
        <w:rPr>
          <w:i/>
          <w:iCs/>
          <w:sz w:val="28"/>
          <w:szCs w:val="28"/>
        </w:rPr>
        <w:t>6. Motywacja oraz wzór</w:t>
      </w:r>
    </w:p>
    <w:p w14:paraId="5BD4E58C" w14:textId="38571206" w:rsidR="005D1F7B" w:rsidRDefault="005D1F7B" w:rsidP="00B74DF6">
      <w:pPr>
        <w:rPr>
          <w:sz w:val="28"/>
          <w:szCs w:val="28"/>
        </w:rPr>
      </w:pPr>
      <w:r>
        <w:rPr>
          <w:sz w:val="28"/>
          <w:szCs w:val="28"/>
        </w:rPr>
        <w:t>Istotne w zapobieganiu nadwadze i otyłości jest wzór idący z góry, czyli od nas</w:t>
      </w:r>
      <w:r w:rsidR="00E41FD4">
        <w:rPr>
          <w:sz w:val="28"/>
          <w:szCs w:val="28"/>
        </w:rPr>
        <w:t xml:space="preserve">- rodziców. Dzieci są zazwyczaj kopią swoich rodziców, to na nich patrzą i powielają dane nawyki i zachowania. Dlatego starajmy się sami </w:t>
      </w:r>
      <w:r w:rsidR="00863613">
        <w:rPr>
          <w:sz w:val="28"/>
          <w:szCs w:val="28"/>
        </w:rPr>
        <w:t xml:space="preserve">przestrzegać </w:t>
      </w:r>
      <w:r w:rsidR="00E044F9">
        <w:rPr>
          <w:sz w:val="28"/>
          <w:szCs w:val="28"/>
        </w:rPr>
        <w:t xml:space="preserve">zasad </w:t>
      </w:r>
      <w:r w:rsidR="00863613">
        <w:rPr>
          <w:sz w:val="28"/>
          <w:szCs w:val="28"/>
        </w:rPr>
        <w:t>zdrowego stylu życia</w:t>
      </w:r>
      <w:r w:rsidR="00E044F9">
        <w:rPr>
          <w:sz w:val="28"/>
          <w:szCs w:val="28"/>
        </w:rPr>
        <w:t xml:space="preserve">, aby dzieci naśladowały jak najwięcej prawidłowych nawyków. </w:t>
      </w:r>
    </w:p>
    <w:p w14:paraId="1EB3A9A3" w14:textId="77777777" w:rsidR="00BD78F0" w:rsidRDefault="00BD78F0" w:rsidP="00B74DF6">
      <w:pPr>
        <w:rPr>
          <w:sz w:val="28"/>
          <w:szCs w:val="28"/>
        </w:rPr>
      </w:pPr>
    </w:p>
    <w:p w14:paraId="7543BD4C" w14:textId="77777777" w:rsidR="00B74DF6" w:rsidRDefault="00B74DF6" w:rsidP="00B74D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Bibliografia:</w:t>
      </w:r>
    </w:p>
    <w:p w14:paraId="42C1F6A2" w14:textId="77777777" w:rsidR="00B74DF6" w:rsidRDefault="00B74DF6" w:rsidP="00B74DF6">
      <w:pPr>
        <w:rPr>
          <w:sz w:val="28"/>
          <w:szCs w:val="28"/>
        </w:rPr>
      </w:pPr>
    </w:p>
    <w:p w14:paraId="261F7F97" w14:textId="77777777" w:rsidR="00B74DF6" w:rsidRDefault="00B74DF6" w:rsidP="00B74D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„Nadwaga i otyłość wśród dzieci i młodzieży” - mgr inż. Anna </w:t>
      </w:r>
      <w:proofErr w:type="spellStart"/>
      <w:r>
        <w:rPr>
          <w:sz w:val="28"/>
          <w:szCs w:val="28"/>
        </w:rPr>
        <w:t>Taraszewska</w:t>
      </w:r>
      <w:proofErr w:type="spellEnd"/>
    </w:p>
    <w:p w14:paraId="7D557311" w14:textId="28941AE8" w:rsidR="00EE0640" w:rsidRDefault="00EE0640" w:rsidP="00EE0640">
      <w:pPr>
        <w:numPr>
          <w:ilvl w:val="0"/>
          <w:numId w:val="2"/>
        </w:numPr>
        <w:rPr>
          <w:sz w:val="28"/>
          <w:szCs w:val="28"/>
        </w:rPr>
      </w:pPr>
      <w:hyperlink r:id="rId7" w:history="1">
        <w:r w:rsidRPr="002B0B16">
          <w:rPr>
            <w:rStyle w:val="Hipercze"/>
            <w:sz w:val="28"/>
            <w:szCs w:val="28"/>
          </w:rPr>
          <w:t>www.medistore.com.pl</w:t>
        </w:r>
      </w:hyperlink>
      <w:r>
        <w:rPr>
          <w:sz w:val="28"/>
          <w:szCs w:val="28"/>
        </w:rPr>
        <w:t xml:space="preserve"> (</w:t>
      </w:r>
      <w:r w:rsidR="008F0DD0">
        <w:rPr>
          <w:sz w:val="28"/>
          <w:szCs w:val="28"/>
        </w:rPr>
        <w:t>„Nadwaga- jak ją leczyć i jakie są jej przyczyny?”)</w:t>
      </w:r>
    </w:p>
    <w:p w14:paraId="103AD41C" w14:textId="0F2A518E" w:rsidR="00A9610C" w:rsidRDefault="00A9610C" w:rsidP="00EE0640">
      <w:pPr>
        <w:numPr>
          <w:ilvl w:val="0"/>
          <w:numId w:val="2"/>
        </w:numPr>
        <w:rPr>
          <w:sz w:val="28"/>
          <w:szCs w:val="28"/>
        </w:rPr>
      </w:pPr>
      <w:hyperlink r:id="rId8" w:history="1">
        <w:r w:rsidRPr="002B0B16">
          <w:rPr>
            <w:rStyle w:val="Hipercze"/>
            <w:sz w:val="28"/>
            <w:szCs w:val="28"/>
          </w:rPr>
          <w:t>www.medicover.pl</w:t>
        </w:r>
      </w:hyperlink>
      <w:r>
        <w:rPr>
          <w:sz w:val="28"/>
          <w:szCs w:val="28"/>
        </w:rPr>
        <w:t xml:space="preserve"> (</w:t>
      </w:r>
      <w:r w:rsidR="00F04ACD">
        <w:rPr>
          <w:sz w:val="28"/>
          <w:szCs w:val="28"/>
        </w:rPr>
        <w:t>„Otyłość i nadwaga- rozpoznanie, diagnoza”)</w:t>
      </w:r>
    </w:p>
    <w:p w14:paraId="3CE89153" w14:textId="290ED09F" w:rsidR="00AD43A0" w:rsidRPr="00EE0640" w:rsidRDefault="00AD43A0" w:rsidP="00EE0640">
      <w:pPr>
        <w:numPr>
          <w:ilvl w:val="0"/>
          <w:numId w:val="2"/>
        </w:numPr>
        <w:rPr>
          <w:sz w:val="28"/>
          <w:szCs w:val="28"/>
        </w:rPr>
      </w:pPr>
      <w:hyperlink r:id="rId9" w:history="1">
        <w:r w:rsidRPr="002B0B16">
          <w:rPr>
            <w:rStyle w:val="Hipercze"/>
            <w:sz w:val="28"/>
            <w:szCs w:val="28"/>
          </w:rPr>
          <w:t>www.poradnikzdrowie.pl</w:t>
        </w:r>
      </w:hyperlink>
      <w:r>
        <w:rPr>
          <w:sz w:val="28"/>
          <w:szCs w:val="28"/>
        </w:rPr>
        <w:t xml:space="preserve"> („</w:t>
      </w:r>
      <w:r w:rsidR="008F15E1">
        <w:rPr>
          <w:sz w:val="28"/>
          <w:szCs w:val="28"/>
        </w:rPr>
        <w:t>Jak zapobiegać otyłości u dzieci?”)</w:t>
      </w:r>
    </w:p>
    <w:sectPr w:rsidR="00AD43A0" w:rsidRPr="00EE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F9FA" w14:textId="77777777" w:rsidR="00F04ACD" w:rsidRDefault="00F04ACD" w:rsidP="00F04ACD">
      <w:r>
        <w:separator/>
      </w:r>
    </w:p>
  </w:endnote>
  <w:endnote w:type="continuationSeparator" w:id="0">
    <w:p w14:paraId="17AF4FAA" w14:textId="77777777" w:rsidR="00F04ACD" w:rsidRDefault="00F04ACD" w:rsidP="00F0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6C46" w14:textId="77777777" w:rsidR="00F04ACD" w:rsidRDefault="00F04ACD" w:rsidP="00F04ACD">
      <w:r>
        <w:separator/>
      </w:r>
    </w:p>
  </w:footnote>
  <w:footnote w:type="continuationSeparator" w:id="0">
    <w:p w14:paraId="48E36AB6" w14:textId="77777777" w:rsidR="00F04ACD" w:rsidRDefault="00F04ACD" w:rsidP="00F0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5382ED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518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5212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3418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F6"/>
    <w:rsid w:val="0005441B"/>
    <w:rsid w:val="000818D6"/>
    <w:rsid w:val="000B03E9"/>
    <w:rsid w:val="00151BE7"/>
    <w:rsid w:val="00153194"/>
    <w:rsid w:val="0017527E"/>
    <w:rsid w:val="001E5FFA"/>
    <w:rsid w:val="00231685"/>
    <w:rsid w:val="0023602E"/>
    <w:rsid w:val="00247190"/>
    <w:rsid w:val="002F4CA0"/>
    <w:rsid w:val="00331695"/>
    <w:rsid w:val="003350E6"/>
    <w:rsid w:val="003F50AE"/>
    <w:rsid w:val="0046300E"/>
    <w:rsid w:val="004E5CAC"/>
    <w:rsid w:val="005035AC"/>
    <w:rsid w:val="0054180E"/>
    <w:rsid w:val="00593656"/>
    <w:rsid w:val="00596F10"/>
    <w:rsid w:val="005A5E1C"/>
    <w:rsid w:val="005D1F7B"/>
    <w:rsid w:val="005F71A2"/>
    <w:rsid w:val="006713D7"/>
    <w:rsid w:val="007847DF"/>
    <w:rsid w:val="0082364C"/>
    <w:rsid w:val="00863613"/>
    <w:rsid w:val="008F0DD0"/>
    <w:rsid w:val="008F15E1"/>
    <w:rsid w:val="00906E26"/>
    <w:rsid w:val="00964E38"/>
    <w:rsid w:val="009C62E7"/>
    <w:rsid w:val="009F3012"/>
    <w:rsid w:val="009F6D5A"/>
    <w:rsid w:val="009F7C30"/>
    <w:rsid w:val="00A11EC6"/>
    <w:rsid w:val="00A72AE7"/>
    <w:rsid w:val="00A9610C"/>
    <w:rsid w:val="00AB197D"/>
    <w:rsid w:val="00AB57B4"/>
    <w:rsid w:val="00AD43A0"/>
    <w:rsid w:val="00B518D8"/>
    <w:rsid w:val="00B74DF6"/>
    <w:rsid w:val="00BC22F2"/>
    <w:rsid w:val="00BD78F0"/>
    <w:rsid w:val="00C277AF"/>
    <w:rsid w:val="00C36F19"/>
    <w:rsid w:val="00C972D7"/>
    <w:rsid w:val="00D07AF4"/>
    <w:rsid w:val="00D22A54"/>
    <w:rsid w:val="00D310DE"/>
    <w:rsid w:val="00D42D2C"/>
    <w:rsid w:val="00D77960"/>
    <w:rsid w:val="00D94BF9"/>
    <w:rsid w:val="00DA67EB"/>
    <w:rsid w:val="00E044F9"/>
    <w:rsid w:val="00E04610"/>
    <w:rsid w:val="00E41FD4"/>
    <w:rsid w:val="00E803EF"/>
    <w:rsid w:val="00E84232"/>
    <w:rsid w:val="00E910A6"/>
    <w:rsid w:val="00E94C11"/>
    <w:rsid w:val="00EA27C1"/>
    <w:rsid w:val="00EE0640"/>
    <w:rsid w:val="00F04ACD"/>
    <w:rsid w:val="00F202E1"/>
    <w:rsid w:val="00F21A8A"/>
    <w:rsid w:val="00F30710"/>
    <w:rsid w:val="00F36050"/>
    <w:rsid w:val="00F542C4"/>
    <w:rsid w:val="00F8690C"/>
    <w:rsid w:val="00FB3FDE"/>
    <w:rsid w:val="00FB5B91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4C6"/>
  <w15:chartTrackingRefBased/>
  <w15:docId w15:val="{05561F42-F472-4D7B-AC07-C801A21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F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6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64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A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ACD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ove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stor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radnikzdrow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906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Pilarczyk</dc:creator>
  <cp:keywords/>
  <dc:description/>
  <cp:lastModifiedBy>Joanna Pilarczyk</cp:lastModifiedBy>
  <cp:revision>74</cp:revision>
  <dcterms:created xsi:type="dcterms:W3CDTF">2022-04-21T19:30:00Z</dcterms:created>
  <dcterms:modified xsi:type="dcterms:W3CDTF">2022-04-21T20:26:00Z</dcterms:modified>
</cp:coreProperties>
</file>